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879A6" w14:textId="606AD852" w:rsidR="00662000" w:rsidRDefault="004765CD" w:rsidP="00662000">
      <w:pPr>
        <w:jc w:val="right"/>
        <w:rPr>
          <w:b/>
          <w:lang w:val="nl-NL"/>
        </w:rPr>
      </w:pPr>
      <w:r>
        <w:rPr>
          <w:b/>
          <w:noProof/>
          <w:lang w:val="nl-NL" w:eastAsia="nl-NL"/>
        </w:rPr>
        <w:drawing>
          <wp:inline distT="0" distB="0" distL="0" distR="0" wp14:anchorId="2FA1428E" wp14:editId="4F0A7D04">
            <wp:extent cx="1752600" cy="609600"/>
            <wp:effectExtent l="0" t="0" r="0" b="0"/>
            <wp:docPr id="1" name="Afbeelding 1" descr="Logo kleur (jpg best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leur (jpg best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p w14:paraId="1ADFA7BA" w14:textId="77777777" w:rsidR="00662000" w:rsidRDefault="00662000" w:rsidP="00B94868">
      <w:pPr>
        <w:rPr>
          <w:b/>
          <w:lang w:val="nl-NL"/>
        </w:rPr>
      </w:pPr>
    </w:p>
    <w:p w14:paraId="11325CEB" w14:textId="77777777" w:rsidR="00662000" w:rsidRDefault="00662000" w:rsidP="00B94868">
      <w:pPr>
        <w:rPr>
          <w:b/>
          <w:lang w:val="nl-NL"/>
        </w:rPr>
      </w:pPr>
    </w:p>
    <w:p w14:paraId="6E5C8B3F" w14:textId="77777777" w:rsidR="006614A5" w:rsidRDefault="006614A5" w:rsidP="00B94868">
      <w:pPr>
        <w:rPr>
          <w:b/>
          <w:lang w:val="nl-NL"/>
        </w:rPr>
      </w:pPr>
    </w:p>
    <w:p w14:paraId="6F56E55F" w14:textId="77777777" w:rsidR="00127EC7" w:rsidRPr="00127EC7" w:rsidRDefault="00127EC7" w:rsidP="00127EC7">
      <w:pPr>
        <w:pStyle w:val="Koptekst"/>
        <w:pBdr>
          <w:top w:val="single" w:sz="4" w:space="1" w:color="auto"/>
        </w:pBdr>
        <w:rPr>
          <w:rFonts w:ascii="Garamond" w:hAnsi="Garamond"/>
        </w:rPr>
      </w:pPr>
    </w:p>
    <w:p w14:paraId="73AA6685" w14:textId="77777777" w:rsidR="00127EC7" w:rsidRPr="00127EC7" w:rsidRDefault="00127EC7" w:rsidP="00127EC7">
      <w:pPr>
        <w:pStyle w:val="Koptekst"/>
        <w:tabs>
          <w:tab w:val="left" w:pos="680"/>
          <w:tab w:val="center" w:pos="4393"/>
        </w:tabs>
        <w:jc w:val="center"/>
        <w:rPr>
          <w:rFonts w:ascii="Garamond" w:hAnsi="Garamond"/>
          <w:b/>
          <w:sz w:val="24"/>
        </w:rPr>
      </w:pPr>
      <w:r w:rsidRPr="00127EC7">
        <w:rPr>
          <w:rFonts w:ascii="Garamond" w:hAnsi="Garamond"/>
          <w:b/>
          <w:sz w:val="24"/>
        </w:rPr>
        <w:t>WET GELUIDHINDER</w:t>
      </w:r>
    </w:p>
    <w:p w14:paraId="6B2BE3A4" w14:textId="77777777" w:rsidR="00127EC7" w:rsidRPr="00127EC7" w:rsidRDefault="00127EC7" w:rsidP="00127EC7">
      <w:pPr>
        <w:pStyle w:val="Koptekst"/>
        <w:tabs>
          <w:tab w:val="clear" w:pos="4536"/>
          <w:tab w:val="clear" w:pos="9072"/>
        </w:tabs>
        <w:jc w:val="center"/>
        <w:rPr>
          <w:rFonts w:ascii="Garamond" w:hAnsi="Garamond"/>
          <w:b/>
          <w:sz w:val="24"/>
          <w:szCs w:val="24"/>
        </w:rPr>
      </w:pPr>
    </w:p>
    <w:p w14:paraId="0DC8F701" w14:textId="77777777" w:rsidR="00127EC7" w:rsidRPr="00127EC7" w:rsidRDefault="00127EC7" w:rsidP="00127EC7">
      <w:pPr>
        <w:pStyle w:val="Koptekst"/>
        <w:tabs>
          <w:tab w:val="clear" w:pos="4536"/>
          <w:tab w:val="clear" w:pos="9072"/>
        </w:tabs>
        <w:jc w:val="center"/>
        <w:rPr>
          <w:rFonts w:ascii="Garamond" w:hAnsi="Garamond"/>
          <w:sz w:val="40"/>
          <w:szCs w:val="40"/>
        </w:rPr>
      </w:pPr>
      <w:r w:rsidRPr="00127EC7">
        <w:rPr>
          <w:rFonts w:ascii="Garamond" w:hAnsi="Garamond"/>
          <w:b/>
          <w:sz w:val="40"/>
          <w:szCs w:val="40"/>
        </w:rPr>
        <w:t>ontwerpbesluit hogere grenswaarden</w:t>
      </w:r>
    </w:p>
    <w:p w14:paraId="71B88E8B" w14:textId="77777777" w:rsidR="00127EC7" w:rsidRPr="00127EC7" w:rsidRDefault="00127EC7" w:rsidP="00127EC7">
      <w:pPr>
        <w:pStyle w:val="Koptekst"/>
        <w:pBdr>
          <w:bottom w:val="single" w:sz="4" w:space="1" w:color="auto"/>
        </w:pBdr>
        <w:rPr>
          <w:rFonts w:ascii="Garamond" w:hAnsi="Garamond"/>
        </w:rPr>
      </w:pPr>
    </w:p>
    <w:p w14:paraId="504158A4" w14:textId="77777777" w:rsidR="00127EC7" w:rsidRPr="00127EC7" w:rsidRDefault="00127EC7" w:rsidP="00127EC7">
      <w:pPr>
        <w:pStyle w:val="Koptekst"/>
        <w:tabs>
          <w:tab w:val="clear" w:pos="4536"/>
          <w:tab w:val="clear" w:pos="9072"/>
        </w:tabs>
        <w:jc w:val="center"/>
        <w:rPr>
          <w:rFonts w:ascii="Garamond" w:hAnsi="Garamond"/>
          <w:sz w:val="16"/>
        </w:rPr>
      </w:pPr>
    </w:p>
    <w:p w14:paraId="75F26603" w14:textId="77777777" w:rsidR="00127EC7" w:rsidRPr="00127EC7" w:rsidRDefault="00127EC7" w:rsidP="00127EC7">
      <w:pPr>
        <w:pStyle w:val="Koptekst"/>
        <w:tabs>
          <w:tab w:val="clear" w:pos="4536"/>
          <w:tab w:val="clear" w:pos="9072"/>
        </w:tabs>
        <w:jc w:val="center"/>
        <w:rPr>
          <w:rFonts w:ascii="Garamond" w:hAnsi="Garamond"/>
          <w:sz w:val="16"/>
        </w:rPr>
      </w:pPr>
    </w:p>
    <w:p w14:paraId="6F408A81"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127EC7" w14:paraId="00B0DFF3" w14:textId="77777777" w:rsidTr="005D018F">
        <w:tc>
          <w:tcPr>
            <w:tcW w:w="354" w:type="dxa"/>
          </w:tcPr>
          <w:p w14:paraId="1A0E7C2A"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1.</w:t>
            </w:r>
          </w:p>
        </w:tc>
        <w:tc>
          <w:tcPr>
            <w:tcW w:w="2975" w:type="dxa"/>
          </w:tcPr>
          <w:p w14:paraId="38BE102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Gegevens verzoeker</w:t>
            </w:r>
          </w:p>
        </w:tc>
        <w:tc>
          <w:tcPr>
            <w:tcW w:w="285" w:type="dxa"/>
          </w:tcPr>
          <w:p w14:paraId="6E7D96A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Pr>
          <w:p w14:paraId="63098E9C"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127EC7" w14:paraId="37B8174B" w14:textId="77777777" w:rsidTr="005D018F">
        <w:tc>
          <w:tcPr>
            <w:tcW w:w="354" w:type="dxa"/>
          </w:tcPr>
          <w:p w14:paraId="1C8C289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rPr>
            </w:pPr>
          </w:p>
        </w:tc>
        <w:tc>
          <w:tcPr>
            <w:tcW w:w="2975" w:type="dxa"/>
          </w:tcPr>
          <w:p w14:paraId="47FF3035"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naam</w:t>
            </w:r>
          </w:p>
        </w:tc>
        <w:tc>
          <w:tcPr>
            <w:tcW w:w="285" w:type="dxa"/>
          </w:tcPr>
          <w:p w14:paraId="23E93B6F"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4599C8C5" w14:textId="799794A6" w:rsidR="00127EC7" w:rsidRPr="00127EC7" w:rsidRDefault="00D23AC6" w:rsidP="00127EC7">
            <w:pPr>
              <w:pStyle w:val="Koptekst"/>
              <w:tabs>
                <w:tab w:val="clear" w:pos="4536"/>
                <w:tab w:val="clear" w:pos="9072"/>
              </w:tabs>
              <w:spacing w:before="80" w:after="80" w:line="160" w:lineRule="atLeast"/>
              <w:rPr>
                <w:rFonts w:ascii="Garamond" w:hAnsi="Garamond" w:cs="Arial"/>
                <w:sz w:val="16"/>
                <w:szCs w:val="16"/>
              </w:rPr>
            </w:pPr>
            <w:r w:rsidRPr="00D23AC6">
              <w:rPr>
                <w:rFonts w:ascii="Garamond" w:hAnsi="Garamond" w:cs="Arial"/>
                <w:sz w:val="16"/>
                <w:szCs w:val="16"/>
                <w:highlight w:val="yellow"/>
              </w:rPr>
              <w:t>(aanvrager) ………….</w:t>
            </w:r>
          </w:p>
        </w:tc>
      </w:tr>
      <w:tr w:rsidR="00127EC7" w:rsidRPr="00127EC7" w14:paraId="7D8A9873" w14:textId="77777777" w:rsidTr="005D018F">
        <w:tc>
          <w:tcPr>
            <w:tcW w:w="354" w:type="dxa"/>
          </w:tcPr>
          <w:p w14:paraId="2C62570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rPr>
            </w:pPr>
          </w:p>
        </w:tc>
        <w:tc>
          <w:tcPr>
            <w:tcW w:w="2975" w:type="dxa"/>
          </w:tcPr>
          <w:p w14:paraId="53B1D65A"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lang w:val="fr-FR"/>
              </w:rPr>
            </w:pPr>
            <w:proofErr w:type="spellStart"/>
            <w:r w:rsidRPr="00127EC7">
              <w:rPr>
                <w:rFonts w:ascii="Garamond" w:hAnsi="Garamond" w:cs="Arial"/>
                <w:sz w:val="16"/>
                <w:szCs w:val="16"/>
                <w:lang w:val="fr-FR"/>
              </w:rPr>
              <w:t>adres</w:t>
            </w:r>
            <w:proofErr w:type="spellEnd"/>
          </w:p>
        </w:tc>
        <w:tc>
          <w:tcPr>
            <w:tcW w:w="285" w:type="dxa"/>
          </w:tcPr>
          <w:p w14:paraId="68790B9E"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lang w:val="fr-FR"/>
              </w:rPr>
            </w:pPr>
            <w:r w:rsidRPr="00127EC7">
              <w:rPr>
                <w:rFonts w:ascii="Garamond" w:hAnsi="Garamond" w:cs="Arial"/>
                <w:sz w:val="16"/>
                <w:szCs w:val="16"/>
                <w:lang w:val="fr-FR"/>
              </w:rPr>
              <w:t>:</w:t>
            </w:r>
          </w:p>
        </w:tc>
        <w:tc>
          <w:tcPr>
            <w:tcW w:w="5245" w:type="dxa"/>
          </w:tcPr>
          <w:p w14:paraId="06BF8CD6" w14:textId="08492D8E" w:rsidR="00127EC7" w:rsidRPr="00127EC7" w:rsidRDefault="00D23AC6" w:rsidP="00127EC7">
            <w:pPr>
              <w:pStyle w:val="Koptekst"/>
              <w:tabs>
                <w:tab w:val="clear" w:pos="4536"/>
                <w:tab w:val="clear" w:pos="9072"/>
              </w:tabs>
              <w:spacing w:before="80" w:after="80" w:line="160" w:lineRule="atLeast"/>
              <w:rPr>
                <w:rFonts w:ascii="Garamond" w:hAnsi="Garamond" w:cs="Arial"/>
                <w:sz w:val="16"/>
                <w:szCs w:val="16"/>
                <w:lang w:val="fr-FR"/>
              </w:rPr>
            </w:pPr>
            <w:r w:rsidRPr="00D23AC6">
              <w:rPr>
                <w:rFonts w:ascii="Garamond" w:hAnsi="Garamond" w:cs="Arial"/>
                <w:sz w:val="16"/>
                <w:szCs w:val="16"/>
                <w:highlight w:val="yellow"/>
                <w:lang w:val="fr-FR"/>
              </w:rPr>
              <w:t>…………..</w:t>
            </w:r>
          </w:p>
        </w:tc>
      </w:tr>
      <w:tr w:rsidR="00127EC7" w:rsidRPr="00127EC7" w14:paraId="1DB81200" w14:textId="77777777" w:rsidTr="005D018F">
        <w:tc>
          <w:tcPr>
            <w:tcW w:w="354" w:type="dxa"/>
          </w:tcPr>
          <w:p w14:paraId="4907622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lang w:val="fr-FR"/>
              </w:rPr>
            </w:pPr>
          </w:p>
        </w:tc>
        <w:tc>
          <w:tcPr>
            <w:tcW w:w="2975" w:type="dxa"/>
          </w:tcPr>
          <w:p w14:paraId="3B4D14B6"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lang w:val="fr-FR"/>
              </w:rPr>
            </w:pPr>
            <w:proofErr w:type="spellStart"/>
            <w:r w:rsidRPr="00127EC7">
              <w:rPr>
                <w:rFonts w:ascii="Garamond" w:hAnsi="Garamond" w:cs="Arial"/>
                <w:sz w:val="16"/>
                <w:szCs w:val="16"/>
                <w:lang w:val="fr-FR"/>
              </w:rPr>
              <w:t>postcode</w:t>
            </w:r>
            <w:proofErr w:type="spellEnd"/>
          </w:p>
        </w:tc>
        <w:tc>
          <w:tcPr>
            <w:tcW w:w="285" w:type="dxa"/>
          </w:tcPr>
          <w:p w14:paraId="172059D8"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lang w:val="fr-FR"/>
              </w:rPr>
            </w:pPr>
            <w:r w:rsidRPr="00127EC7">
              <w:rPr>
                <w:rFonts w:ascii="Garamond" w:hAnsi="Garamond" w:cs="Arial"/>
                <w:sz w:val="16"/>
                <w:szCs w:val="16"/>
                <w:lang w:val="fr-FR"/>
              </w:rPr>
              <w:t>:</w:t>
            </w:r>
          </w:p>
        </w:tc>
        <w:tc>
          <w:tcPr>
            <w:tcW w:w="5245" w:type="dxa"/>
          </w:tcPr>
          <w:p w14:paraId="4F237122" w14:textId="3EC3D38D" w:rsidR="00127EC7" w:rsidRPr="00127EC7" w:rsidRDefault="00D23AC6" w:rsidP="00127EC7">
            <w:pPr>
              <w:pStyle w:val="Koptekst"/>
              <w:tabs>
                <w:tab w:val="clear" w:pos="4536"/>
                <w:tab w:val="clear" w:pos="9072"/>
              </w:tabs>
              <w:spacing w:before="80" w:after="80" w:line="160" w:lineRule="atLeast"/>
              <w:rPr>
                <w:rFonts w:ascii="Garamond" w:hAnsi="Garamond" w:cs="Arial"/>
                <w:sz w:val="16"/>
                <w:szCs w:val="16"/>
                <w:lang w:val="fr-FR"/>
              </w:rPr>
            </w:pPr>
            <w:r w:rsidRPr="00D23AC6">
              <w:rPr>
                <w:rFonts w:ascii="Garamond" w:hAnsi="Garamond" w:cs="Arial"/>
                <w:sz w:val="16"/>
                <w:szCs w:val="16"/>
                <w:highlight w:val="yellow"/>
                <w:lang w:val="fr-FR"/>
              </w:rPr>
              <w:t>……………</w:t>
            </w:r>
          </w:p>
        </w:tc>
      </w:tr>
      <w:tr w:rsidR="00127EC7" w:rsidRPr="00127EC7" w14:paraId="60AFAAC1" w14:textId="77777777" w:rsidTr="005D018F">
        <w:tc>
          <w:tcPr>
            <w:tcW w:w="354" w:type="dxa"/>
          </w:tcPr>
          <w:p w14:paraId="39974C03"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lang w:val="fr-FR"/>
              </w:rPr>
            </w:pPr>
          </w:p>
        </w:tc>
        <w:tc>
          <w:tcPr>
            <w:tcW w:w="2975" w:type="dxa"/>
          </w:tcPr>
          <w:p w14:paraId="7C4BE9E6"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lang w:val="fr-FR"/>
              </w:rPr>
            </w:pPr>
            <w:proofErr w:type="spellStart"/>
            <w:r w:rsidRPr="00127EC7">
              <w:rPr>
                <w:rFonts w:ascii="Garamond" w:hAnsi="Garamond" w:cs="Arial"/>
                <w:sz w:val="16"/>
                <w:szCs w:val="16"/>
                <w:lang w:val="fr-FR"/>
              </w:rPr>
              <w:t>plaats</w:t>
            </w:r>
            <w:proofErr w:type="spellEnd"/>
          </w:p>
        </w:tc>
        <w:tc>
          <w:tcPr>
            <w:tcW w:w="285" w:type="dxa"/>
          </w:tcPr>
          <w:p w14:paraId="07592275"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018B8666"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Pr>
                <w:rFonts w:ascii="Garamond" w:hAnsi="Garamond" w:cs="Arial"/>
                <w:sz w:val="16"/>
                <w:szCs w:val="16"/>
              </w:rPr>
              <w:t>Hendrik-Ido-Ambacht</w:t>
            </w:r>
          </w:p>
        </w:tc>
      </w:tr>
      <w:tr w:rsidR="00127EC7" w:rsidRPr="00127EC7" w14:paraId="23776CBB" w14:textId="77777777" w:rsidTr="005D018F">
        <w:tc>
          <w:tcPr>
            <w:tcW w:w="354" w:type="dxa"/>
          </w:tcPr>
          <w:p w14:paraId="4E3694B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rPr>
            </w:pPr>
          </w:p>
        </w:tc>
        <w:tc>
          <w:tcPr>
            <w:tcW w:w="2975" w:type="dxa"/>
          </w:tcPr>
          <w:p w14:paraId="1EF322CB"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telefoon</w:t>
            </w:r>
          </w:p>
        </w:tc>
        <w:tc>
          <w:tcPr>
            <w:tcW w:w="285" w:type="dxa"/>
          </w:tcPr>
          <w:p w14:paraId="708A8D13"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0E530F1C" w14:textId="7EC2FC4D" w:rsidR="00127EC7" w:rsidRPr="00127EC7" w:rsidRDefault="00D23AC6" w:rsidP="00127EC7">
            <w:pPr>
              <w:pStyle w:val="Koptekst"/>
              <w:tabs>
                <w:tab w:val="clear" w:pos="4536"/>
                <w:tab w:val="clear" w:pos="9072"/>
              </w:tabs>
              <w:spacing w:before="80" w:after="80" w:line="160" w:lineRule="atLeast"/>
              <w:rPr>
                <w:rFonts w:ascii="Garamond" w:hAnsi="Garamond" w:cs="Arial"/>
                <w:sz w:val="16"/>
                <w:szCs w:val="16"/>
              </w:rPr>
            </w:pPr>
            <w:r w:rsidRPr="00D23AC6">
              <w:rPr>
                <w:rFonts w:ascii="Garamond" w:hAnsi="Garamond" w:cs="Arial"/>
                <w:sz w:val="16"/>
                <w:szCs w:val="16"/>
                <w:highlight w:val="yellow"/>
              </w:rPr>
              <w:t>……………….</w:t>
            </w:r>
          </w:p>
        </w:tc>
      </w:tr>
      <w:tr w:rsidR="00127EC7" w:rsidRPr="00127EC7" w14:paraId="09D4F99D" w14:textId="77777777" w:rsidTr="005D018F">
        <w:tc>
          <w:tcPr>
            <w:tcW w:w="354" w:type="dxa"/>
          </w:tcPr>
          <w:p w14:paraId="3793075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highlight w:val="yellow"/>
              </w:rPr>
            </w:pPr>
          </w:p>
        </w:tc>
        <w:tc>
          <w:tcPr>
            <w:tcW w:w="2975" w:type="dxa"/>
          </w:tcPr>
          <w:p w14:paraId="1E8C8FE9"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contactpersoon</w:t>
            </w:r>
          </w:p>
        </w:tc>
        <w:tc>
          <w:tcPr>
            <w:tcW w:w="285" w:type="dxa"/>
          </w:tcPr>
          <w:p w14:paraId="11799D30"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018FEF1E" w14:textId="77777777" w:rsidR="00127EC7" w:rsidRPr="00127EC7" w:rsidRDefault="002D610C" w:rsidP="00127EC7">
            <w:pPr>
              <w:pStyle w:val="Koptekst"/>
              <w:tabs>
                <w:tab w:val="clear" w:pos="4536"/>
                <w:tab w:val="clear" w:pos="9072"/>
              </w:tabs>
              <w:spacing w:before="80" w:after="80" w:line="160" w:lineRule="atLeast"/>
              <w:rPr>
                <w:rFonts w:ascii="Garamond" w:hAnsi="Garamond" w:cs="Arial"/>
                <w:sz w:val="16"/>
                <w:szCs w:val="16"/>
              </w:rPr>
            </w:pPr>
            <w:r w:rsidRPr="00D23AC6">
              <w:rPr>
                <w:rFonts w:ascii="Garamond" w:hAnsi="Garamond" w:cs="Arial"/>
                <w:sz w:val="16"/>
                <w:szCs w:val="16"/>
                <w:highlight w:val="yellow"/>
              </w:rPr>
              <w:t>…</w:t>
            </w:r>
          </w:p>
        </w:tc>
      </w:tr>
      <w:tr w:rsidR="00127EC7" w:rsidRPr="00127EC7" w14:paraId="0B2C48C0" w14:textId="77777777" w:rsidTr="005D018F">
        <w:tc>
          <w:tcPr>
            <w:tcW w:w="354" w:type="dxa"/>
          </w:tcPr>
          <w:p w14:paraId="4A78B9D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147EBFEB"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p>
        </w:tc>
        <w:tc>
          <w:tcPr>
            <w:tcW w:w="285" w:type="dxa"/>
          </w:tcPr>
          <w:p w14:paraId="5D9562C0"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p>
        </w:tc>
        <w:tc>
          <w:tcPr>
            <w:tcW w:w="5245" w:type="dxa"/>
          </w:tcPr>
          <w:p w14:paraId="46FA4B6C"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p>
        </w:tc>
      </w:tr>
      <w:tr w:rsidR="00127EC7" w:rsidRPr="00127EC7" w14:paraId="15CAFCC1" w14:textId="77777777" w:rsidTr="005D018F">
        <w:tc>
          <w:tcPr>
            <w:tcW w:w="354" w:type="dxa"/>
          </w:tcPr>
          <w:p w14:paraId="3CEFB169"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5275E3CF"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kenmerk verzoek</w:t>
            </w:r>
          </w:p>
        </w:tc>
        <w:tc>
          <w:tcPr>
            <w:tcW w:w="285" w:type="dxa"/>
          </w:tcPr>
          <w:p w14:paraId="0FB14DCD"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20025D88" w14:textId="77777777" w:rsidR="00127EC7" w:rsidRPr="00127EC7" w:rsidRDefault="00971896" w:rsidP="005D018F">
            <w:pPr>
              <w:pStyle w:val="Koptekst"/>
              <w:tabs>
                <w:tab w:val="clear" w:pos="4536"/>
                <w:tab w:val="clear" w:pos="9072"/>
              </w:tabs>
              <w:spacing w:before="80" w:after="80" w:line="160" w:lineRule="atLeast"/>
              <w:rPr>
                <w:rFonts w:ascii="Garamond" w:hAnsi="Garamond" w:cs="Arial"/>
                <w:sz w:val="16"/>
                <w:szCs w:val="16"/>
              </w:rPr>
            </w:pPr>
            <w:r w:rsidRPr="00D23AC6">
              <w:rPr>
                <w:rFonts w:ascii="Garamond" w:hAnsi="Garamond" w:cs="Arial"/>
                <w:sz w:val="16"/>
                <w:szCs w:val="16"/>
                <w:highlight w:val="yellow"/>
              </w:rPr>
              <w:t>PM</w:t>
            </w:r>
          </w:p>
        </w:tc>
      </w:tr>
      <w:tr w:rsidR="00127EC7" w:rsidRPr="00CB3120" w14:paraId="3B4D04AF" w14:textId="77777777" w:rsidTr="005D018F">
        <w:tc>
          <w:tcPr>
            <w:tcW w:w="354" w:type="dxa"/>
          </w:tcPr>
          <w:p w14:paraId="274F437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26DD0846"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datum verzoek</w:t>
            </w:r>
          </w:p>
        </w:tc>
        <w:tc>
          <w:tcPr>
            <w:tcW w:w="285" w:type="dxa"/>
          </w:tcPr>
          <w:p w14:paraId="0893348F" w14:textId="77777777" w:rsidR="00127EC7" w:rsidRPr="00127EC7" w:rsidRDefault="00127EC7" w:rsidP="005D018F">
            <w:pPr>
              <w:pStyle w:val="Koptekst"/>
              <w:tabs>
                <w:tab w:val="clear" w:pos="4536"/>
                <w:tab w:val="clear" w:pos="9072"/>
              </w:tabs>
              <w:spacing w:before="80" w:after="80" w:line="160" w:lineRule="atLeast"/>
              <w:rPr>
                <w:rFonts w:ascii="Garamond" w:hAnsi="Garamond" w:cs="Arial"/>
                <w:sz w:val="16"/>
                <w:szCs w:val="16"/>
              </w:rPr>
            </w:pPr>
            <w:r w:rsidRPr="00127EC7">
              <w:rPr>
                <w:rFonts w:ascii="Garamond" w:hAnsi="Garamond" w:cs="Arial"/>
                <w:sz w:val="16"/>
                <w:szCs w:val="16"/>
              </w:rPr>
              <w:t>:</w:t>
            </w:r>
          </w:p>
        </w:tc>
        <w:tc>
          <w:tcPr>
            <w:tcW w:w="5245" w:type="dxa"/>
          </w:tcPr>
          <w:p w14:paraId="1253FE3C" w14:textId="77777777" w:rsidR="00127EC7" w:rsidRPr="00127EC7" w:rsidRDefault="00CB3120" w:rsidP="00285151">
            <w:pPr>
              <w:pStyle w:val="Koptekst"/>
              <w:tabs>
                <w:tab w:val="clear" w:pos="4536"/>
                <w:tab w:val="clear" w:pos="9072"/>
              </w:tabs>
              <w:spacing w:before="80" w:after="80" w:line="160" w:lineRule="atLeast"/>
              <w:rPr>
                <w:rFonts w:ascii="Garamond" w:hAnsi="Garamond" w:cs="Arial"/>
                <w:sz w:val="16"/>
                <w:szCs w:val="16"/>
              </w:rPr>
            </w:pPr>
            <w:r w:rsidRPr="00D23AC6">
              <w:rPr>
                <w:rFonts w:ascii="Garamond" w:hAnsi="Garamond" w:cs="Arial"/>
                <w:sz w:val="16"/>
                <w:szCs w:val="16"/>
                <w:highlight w:val="yellow"/>
              </w:rPr>
              <w:t>…….</w:t>
            </w:r>
            <w:r w:rsidR="00127EC7" w:rsidRPr="00D23AC6">
              <w:rPr>
                <w:rFonts w:ascii="Garamond" w:hAnsi="Garamond" w:cs="Arial"/>
                <w:sz w:val="16"/>
                <w:szCs w:val="16"/>
                <w:highlight w:val="yellow"/>
              </w:rPr>
              <w:t xml:space="preserve"> 201</w:t>
            </w:r>
            <w:r w:rsidR="00285151" w:rsidRPr="00D23AC6">
              <w:rPr>
                <w:rFonts w:ascii="Garamond" w:hAnsi="Garamond" w:cs="Arial"/>
                <w:sz w:val="16"/>
                <w:szCs w:val="16"/>
                <w:highlight w:val="yellow"/>
              </w:rPr>
              <w:t>8</w:t>
            </w:r>
          </w:p>
        </w:tc>
      </w:tr>
    </w:tbl>
    <w:p w14:paraId="14B992F5"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2E476B44"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CB3120" w14:paraId="4C84F962" w14:textId="77777777" w:rsidTr="005D018F">
        <w:tc>
          <w:tcPr>
            <w:tcW w:w="354" w:type="dxa"/>
            <w:tcBorders>
              <w:top w:val="single" w:sz="4" w:space="0" w:color="auto"/>
              <w:bottom w:val="nil"/>
            </w:tcBorders>
          </w:tcPr>
          <w:p w14:paraId="04EAD444"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2.</w:t>
            </w:r>
          </w:p>
        </w:tc>
        <w:tc>
          <w:tcPr>
            <w:tcW w:w="2975" w:type="dxa"/>
            <w:tcBorders>
              <w:top w:val="single" w:sz="4" w:space="0" w:color="auto"/>
              <w:bottom w:val="nil"/>
            </w:tcBorders>
          </w:tcPr>
          <w:p w14:paraId="3FDDEFE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Rechtsgrond(en)</w:t>
            </w:r>
          </w:p>
        </w:tc>
        <w:tc>
          <w:tcPr>
            <w:tcW w:w="285" w:type="dxa"/>
            <w:tcBorders>
              <w:top w:val="single" w:sz="4" w:space="0" w:color="auto"/>
              <w:bottom w:val="nil"/>
            </w:tcBorders>
          </w:tcPr>
          <w:p w14:paraId="40491110"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4E2069BB"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FF5D4E" w14:paraId="6BDF0E88" w14:textId="77777777" w:rsidTr="005D018F">
        <w:tc>
          <w:tcPr>
            <w:tcW w:w="354" w:type="dxa"/>
            <w:tcBorders>
              <w:top w:val="nil"/>
            </w:tcBorders>
          </w:tcPr>
          <w:p w14:paraId="24600543"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top w:val="nil"/>
            </w:tcBorders>
          </w:tcPr>
          <w:p w14:paraId="12B69AF5" w14:textId="77777777" w:rsidR="00127EC7" w:rsidRPr="00127EC7" w:rsidRDefault="00127EC7" w:rsidP="00907E8C">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artikel(en</w:t>
            </w:r>
            <w:r w:rsidR="00907E8C">
              <w:rPr>
                <w:rFonts w:ascii="Garamond" w:hAnsi="Garamond"/>
                <w:sz w:val="16"/>
              </w:rPr>
              <w:t xml:space="preserve">) </w:t>
            </w:r>
            <w:proofErr w:type="spellStart"/>
            <w:r w:rsidR="00907E8C">
              <w:rPr>
                <w:rFonts w:ascii="Garamond" w:hAnsi="Garamond"/>
                <w:sz w:val="16"/>
              </w:rPr>
              <w:t>Wgh</w:t>
            </w:r>
            <w:proofErr w:type="spellEnd"/>
            <w:r w:rsidRPr="00127EC7">
              <w:rPr>
                <w:rFonts w:ascii="Garamond" w:hAnsi="Garamond"/>
                <w:sz w:val="16"/>
              </w:rPr>
              <w:t xml:space="preserve"> </w:t>
            </w:r>
            <w:r w:rsidR="00B41A19">
              <w:rPr>
                <w:rFonts w:ascii="Garamond" w:hAnsi="Garamond"/>
                <w:sz w:val="16"/>
              </w:rPr>
              <w:t xml:space="preserve">en </w:t>
            </w:r>
            <w:proofErr w:type="spellStart"/>
            <w:r w:rsidR="00B41A19">
              <w:rPr>
                <w:rFonts w:ascii="Garamond" w:hAnsi="Garamond"/>
                <w:sz w:val="16"/>
              </w:rPr>
              <w:t>B</w:t>
            </w:r>
            <w:r w:rsidR="00907E8C">
              <w:rPr>
                <w:rFonts w:ascii="Garamond" w:hAnsi="Garamond"/>
                <w:sz w:val="16"/>
              </w:rPr>
              <w:t>gh</w:t>
            </w:r>
            <w:proofErr w:type="spellEnd"/>
          </w:p>
        </w:tc>
        <w:tc>
          <w:tcPr>
            <w:tcW w:w="285" w:type="dxa"/>
            <w:tcBorders>
              <w:top w:val="nil"/>
            </w:tcBorders>
          </w:tcPr>
          <w:p w14:paraId="026364A7"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tcBorders>
          </w:tcPr>
          <w:p w14:paraId="3A18FE42" w14:textId="77777777" w:rsidR="00127EC7" w:rsidRPr="00127EC7" w:rsidRDefault="00907E8C" w:rsidP="00EF6727">
            <w:pPr>
              <w:tabs>
                <w:tab w:val="left" w:pos="-1440"/>
                <w:tab w:val="left" w:pos="-720"/>
                <w:tab w:val="left" w:pos="329"/>
                <w:tab w:val="left" w:pos="442"/>
                <w:tab w:val="left" w:pos="556"/>
              </w:tabs>
              <w:ind w:left="328" w:hanging="328"/>
              <w:rPr>
                <w:sz w:val="16"/>
                <w:lang w:val="nl-NL"/>
              </w:rPr>
            </w:pPr>
            <w:r>
              <w:rPr>
                <w:iCs/>
                <w:sz w:val="16"/>
                <w:szCs w:val="16"/>
                <w:lang w:val="nl-NL"/>
              </w:rPr>
              <w:t>A</w:t>
            </w:r>
            <w:r w:rsidR="00127EC7" w:rsidRPr="00127EC7">
              <w:rPr>
                <w:iCs/>
                <w:sz w:val="16"/>
                <w:szCs w:val="16"/>
                <w:lang w:val="nl-NL"/>
              </w:rPr>
              <w:t xml:space="preserve">rt. </w:t>
            </w:r>
            <w:r w:rsidR="00EF6727">
              <w:rPr>
                <w:iCs/>
                <w:sz w:val="16"/>
                <w:szCs w:val="16"/>
                <w:lang w:val="nl-NL"/>
              </w:rPr>
              <w:t>110a</w:t>
            </w:r>
            <w:r w:rsidR="00B41A19">
              <w:rPr>
                <w:iCs/>
                <w:sz w:val="16"/>
                <w:szCs w:val="16"/>
                <w:lang w:val="nl-NL"/>
              </w:rPr>
              <w:t xml:space="preserve"> Wet geluidhinder</w:t>
            </w:r>
            <w:r w:rsidR="00127EC7" w:rsidRPr="00127EC7">
              <w:rPr>
                <w:iCs/>
                <w:sz w:val="16"/>
                <w:szCs w:val="16"/>
                <w:lang w:val="nl-NL"/>
              </w:rPr>
              <w:t xml:space="preserve"> bevoegdheid College van burgemeester en wethouders tot vaststellen hogere waarden</w:t>
            </w:r>
          </w:p>
        </w:tc>
      </w:tr>
    </w:tbl>
    <w:p w14:paraId="673D5F1B"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387677A2"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BB297A" w14:paraId="6E8D03F8" w14:textId="77777777" w:rsidTr="005D018F">
        <w:tc>
          <w:tcPr>
            <w:tcW w:w="354" w:type="dxa"/>
            <w:tcBorders>
              <w:top w:val="single" w:sz="4" w:space="0" w:color="auto"/>
              <w:bottom w:val="nil"/>
            </w:tcBorders>
          </w:tcPr>
          <w:p w14:paraId="33D8601D"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3.</w:t>
            </w:r>
          </w:p>
        </w:tc>
        <w:tc>
          <w:tcPr>
            <w:tcW w:w="2975" w:type="dxa"/>
            <w:tcBorders>
              <w:top w:val="single" w:sz="4" w:space="0" w:color="auto"/>
              <w:bottom w:val="nil"/>
            </w:tcBorders>
          </w:tcPr>
          <w:p w14:paraId="0EEBFF59"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Bouw- en bestemmingsplannen</w:t>
            </w:r>
          </w:p>
        </w:tc>
        <w:tc>
          <w:tcPr>
            <w:tcW w:w="285" w:type="dxa"/>
            <w:tcBorders>
              <w:top w:val="single" w:sz="4" w:space="0" w:color="auto"/>
              <w:bottom w:val="nil"/>
            </w:tcBorders>
          </w:tcPr>
          <w:p w14:paraId="0EAF9F6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0282CA0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FF5D4E" w14:paraId="7339B313" w14:textId="77777777" w:rsidTr="005D018F">
        <w:tc>
          <w:tcPr>
            <w:tcW w:w="354" w:type="dxa"/>
          </w:tcPr>
          <w:p w14:paraId="32DE3F5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13312CA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Bestemmingsplan</w:t>
            </w:r>
          </w:p>
        </w:tc>
        <w:tc>
          <w:tcPr>
            <w:tcW w:w="285" w:type="dxa"/>
          </w:tcPr>
          <w:p w14:paraId="608AA4A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Pr>
          <w:p w14:paraId="41DCB93F" w14:textId="77777777" w:rsidR="00CB3120" w:rsidRPr="000124EF" w:rsidRDefault="00127EC7" w:rsidP="00CB3120">
            <w:pPr>
              <w:pStyle w:val="Koptekst"/>
              <w:spacing w:before="80" w:after="80" w:line="160" w:lineRule="atLeast"/>
              <w:rPr>
                <w:rFonts w:ascii="Garamond" w:hAnsi="Garamond"/>
                <w:sz w:val="16"/>
              </w:rPr>
            </w:pPr>
            <w:r w:rsidRPr="000124EF">
              <w:rPr>
                <w:rFonts w:ascii="Garamond" w:hAnsi="Garamond"/>
                <w:sz w:val="16"/>
              </w:rPr>
              <w:t xml:space="preserve">Bestemmingsplan </w:t>
            </w:r>
            <w:r w:rsidR="00285151" w:rsidRPr="00FF5D4E">
              <w:rPr>
                <w:rFonts w:ascii="Garamond" w:hAnsi="Garamond"/>
                <w:sz w:val="16"/>
              </w:rPr>
              <w:t>Waterlandgoed de Noorden</w:t>
            </w:r>
          </w:p>
          <w:p w14:paraId="4BBB8066" w14:textId="77777777" w:rsidR="00127EC7" w:rsidRPr="000124EF" w:rsidRDefault="00222701" w:rsidP="00222701">
            <w:pPr>
              <w:pStyle w:val="Koptekst"/>
              <w:tabs>
                <w:tab w:val="clear" w:pos="4536"/>
                <w:tab w:val="clear" w:pos="9072"/>
              </w:tabs>
              <w:spacing w:before="80" w:after="80" w:line="160" w:lineRule="atLeast"/>
              <w:rPr>
                <w:rFonts w:ascii="Garamond" w:hAnsi="Garamond"/>
                <w:sz w:val="16"/>
              </w:rPr>
            </w:pPr>
            <w:r w:rsidRPr="000124EF">
              <w:rPr>
                <w:rFonts w:ascii="Garamond" w:hAnsi="Garamond"/>
                <w:sz w:val="16"/>
              </w:rPr>
              <w:t xml:space="preserve"> </w:t>
            </w:r>
            <w:r w:rsidR="007F7890" w:rsidRPr="000124EF">
              <w:rPr>
                <w:rFonts w:ascii="Garamond" w:hAnsi="Garamond"/>
                <w:sz w:val="16"/>
              </w:rPr>
              <w:t>in Hendrik-Ido-</w:t>
            </w:r>
            <w:r w:rsidR="002D610C" w:rsidRPr="000124EF">
              <w:rPr>
                <w:rFonts w:ascii="Garamond" w:hAnsi="Garamond"/>
                <w:sz w:val="16"/>
              </w:rPr>
              <w:t>Ambacht.</w:t>
            </w:r>
          </w:p>
        </w:tc>
      </w:tr>
    </w:tbl>
    <w:p w14:paraId="0797E0EF"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689CDC35"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127EC7" w14:paraId="1C75A266" w14:textId="77777777" w:rsidTr="005D018F">
        <w:tc>
          <w:tcPr>
            <w:tcW w:w="354" w:type="dxa"/>
            <w:tcBorders>
              <w:top w:val="single" w:sz="4" w:space="0" w:color="auto"/>
              <w:bottom w:val="nil"/>
            </w:tcBorders>
          </w:tcPr>
          <w:p w14:paraId="64B8BD9C"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4.</w:t>
            </w:r>
          </w:p>
        </w:tc>
        <w:tc>
          <w:tcPr>
            <w:tcW w:w="2975" w:type="dxa"/>
            <w:tcBorders>
              <w:top w:val="single" w:sz="4" w:space="0" w:color="auto"/>
              <w:bottom w:val="nil"/>
            </w:tcBorders>
          </w:tcPr>
          <w:p w14:paraId="1E4EFA24"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Korte omschrijving besluit</w:t>
            </w:r>
          </w:p>
        </w:tc>
        <w:tc>
          <w:tcPr>
            <w:tcW w:w="285" w:type="dxa"/>
            <w:tcBorders>
              <w:top w:val="single" w:sz="4" w:space="0" w:color="auto"/>
              <w:bottom w:val="nil"/>
            </w:tcBorders>
          </w:tcPr>
          <w:p w14:paraId="56DF0334"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448AD0B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FF5D4E" w14:paraId="32E56B4A" w14:textId="77777777" w:rsidTr="005D018F">
        <w:tc>
          <w:tcPr>
            <w:tcW w:w="354" w:type="dxa"/>
            <w:tcBorders>
              <w:top w:val="nil"/>
            </w:tcBorders>
          </w:tcPr>
          <w:p w14:paraId="67E3D31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top w:val="nil"/>
            </w:tcBorders>
          </w:tcPr>
          <w:p w14:paraId="2A25B707"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aantal en soort objecten</w:t>
            </w:r>
          </w:p>
        </w:tc>
        <w:tc>
          <w:tcPr>
            <w:tcW w:w="285" w:type="dxa"/>
            <w:tcBorders>
              <w:top w:val="nil"/>
            </w:tcBorders>
          </w:tcPr>
          <w:p w14:paraId="03EB5EB0"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tcBorders>
          </w:tcPr>
          <w:p w14:paraId="779C42ED" w14:textId="39A8AFB0" w:rsidR="002D610C" w:rsidRPr="002D610C" w:rsidRDefault="00971896" w:rsidP="002D610C">
            <w:pPr>
              <w:jc w:val="both"/>
              <w:rPr>
                <w:sz w:val="16"/>
                <w:lang w:val="nl-NL"/>
              </w:rPr>
            </w:pPr>
            <w:r w:rsidRPr="00FF5D4E">
              <w:rPr>
                <w:sz w:val="16"/>
                <w:lang w:val="nl-NL"/>
              </w:rPr>
              <w:t>Het bestemmingspla</w:t>
            </w:r>
            <w:r w:rsidR="00B32F8A" w:rsidRPr="00FF5D4E">
              <w:rPr>
                <w:sz w:val="16"/>
                <w:lang w:val="nl-NL"/>
              </w:rPr>
              <w:t>n</w:t>
            </w:r>
            <w:r w:rsidR="00CB3120" w:rsidRPr="00FF5D4E">
              <w:rPr>
                <w:sz w:val="16"/>
                <w:lang w:val="nl-NL"/>
              </w:rPr>
              <w:t xml:space="preserve"> </w:t>
            </w:r>
            <w:r w:rsidR="00285151" w:rsidRPr="00FF5D4E">
              <w:rPr>
                <w:sz w:val="16"/>
                <w:lang w:val="nl-NL"/>
              </w:rPr>
              <w:t>Waterlandgoed de Noorden</w:t>
            </w:r>
            <w:r w:rsidR="00285151" w:rsidRPr="00285151">
              <w:rPr>
                <w:sz w:val="16"/>
                <w:lang w:val="nl-NL"/>
              </w:rPr>
              <w:t xml:space="preserve"> </w:t>
            </w:r>
          </w:p>
          <w:p w14:paraId="40C078C1" w14:textId="77777777" w:rsidR="00127EC7" w:rsidRPr="00127EC7" w:rsidRDefault="002D610C" w:rsidP="00285151">
            <w:pPr>
              <w:jc w:val="both"/>
              <w:rPr>
                <w:sz w:val="16"/>
                <w:lang w:val="nl-NL"/>
              </w:rPr>
            </w:pPr>
            <w:r w:rsidRPr="002D610C">
              <w:rPr>
                <w:sz w:val="16"/>
                <w:lang w:val="nl-NL"/>
              </w:rPr>
              <w:t xml:space="preserve">Het voornemen is </w:t>
            </w:r>
            <w:r w:rsidR="00285151">
              <w:rPr>
                <w:sz w:val="16"/>
                <w:lang w:val="nl-NL"/>
              </w:rPr>
              <w:t xml:space="preserve">een aantal </w:t>
            </w:r>
            <w:r w:rsidR="00CB3120" w:rsidRPr="00CB3120">
              <w:rPr>
                <w:sz w:val="16"/>
                <w:lang w:val="nl-NL"/>
              </w:rPr>
              <w:t>woning</w:t>
            </w:r>
            <w:r w:rsidR="00285151">
              <w:rPr>
                <w:sz w:val="16"/>
                <w:lang w:val="nl-NL"/>
              </w:rPr>
              <w:t>en</w:t>
            </w:r>
            <w:r w:rsidR="00CB3120">
              <w:rPr>
                <w:sz w:val="16"/>
                <w:lang w:val="nl-NL"/>
              </w:rPr>
              <w:t xml:space="preserve"> </w:t>
            </w:r>
            <w:r w:rsidRPr="002D610C">
              <w:rPr>
                <w:sz w:val="16"/>
                <w:lang w:val="nl-NL"/>
              </w:rPr>
              <w:t>te realiseren</w:t>
            </w:r>
            <w:r w:rsidR="000124EF">
              <w:rPr>
                <w:sz w:val="16"/>
                <w:lang w:val="nl-NL"/>
              </w:rPr>
              <w:t>.</w:t>
            </w:r>
          </w:p>
        </w:tc>
      </w:tr>
      <w:tr w:rsidR="00127EC7" w:rsidRPr="00FF5D4E" w14:paraId="13A5A53F" w14:textId="77777777" w:rsidTr="005D018F">
        <w:tc>
          <w:tcPr>
            <w:tcW w:w="354" w:type="dxa"/>
          </w:tcPr>
          <w:p w14:paraId="2651D44B"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bookmarkStart w:id="0" w:name="_Hlk245262396"/>
          </w:p>
        </w:tc>
        <w:tc>
          <w:tcPr>
            <w:tcW w:w="2975" w:type="dxa"/>
          </w:tcPr>
          <w:p w14:paraId="2C4A15F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ligging (bijv. straat of plangebied)</w:t>
            </w:r>
          </w:p>
        </w:tc>
        <w:tc>
          <w:tcPr>
            <w:tcW w:w="285" w:type="dxa"/>
          </w:tcPr>
          <w:p w14:paraId="313A757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Pr>
          <w:p w14:paraId="2AB8EE95" w14:textId="666F75C3" w:rsidR="00127EC7" w:rsidRPr="00127EC7" w:rsidRDefault="00CB3120" w:rsidP="00637F1E">
            <w:pPr>
              <w:pStyle w:val="Koptekst"/>
              <w:tabs>
                <w:tab w:val="clear" w:pos="4536"/>
                <w:tab w:val="clear" w:pos="9072"/>
              </w:tabs>
              <w:spacing w:before="80" w:after="80" w:line="160" w:lineRule="atLeast"/>
              <w:rPr>
                <w:rFonts w:ascii="Garamond" w:hAnsi="Garamond"/>
                <w:sz w:val="16"/>
              </w:rPr>
            </w:pPr>
            <w:r w:rsidRPr="00637F1E">
              <w:rPr>
                <w:rFonts w:ascii="Garamond" w:hAnsi="Garamond"/>
                <w:sz w:val="16"/>
              </w:rPr>
              <w:t>Achterambachtseweg</w:t>
            </w:r>
            <w:r w:rsidR="00D157A5" w:rsidRPr="00637F1E">
              <w:rPr>
                <w:rFonts w:ascii="Garamond" w:hAnsi="Garamond"/>
                <w:sz w:val="16"/>
              </w:rPr>
              <w:t xml:space="preserve"> </w:t>
            </w:r>
            <w:r w:rsidR="002D610C" w:rsidRPr="00637F1E">
              <w:rPr>
                <w:rFonts w:ascii="Garamond" w:hAnsi="Garamond"/>
                <w:sz w:val="16"/>
              </w:rPr>
              <w:t>in Hendrik</w:t>
            </w:r>
            <w:r w:rsidR="007F7890" w:rsidRPr="00637F1E">
              <w:rPr>
                <w:rFonts w:ascii="Garamond" w:hAnsi="Garamond"/>
                <w:sz w:val="16"/>
              </w:rPr>
              <w:t>-Ido-</w:t>
            </w:r>
            <w:r w:rsidR="002D610C" w:rsidRPr="00637F1E">
              <w:rPr>
                <w:rFonts w:ascii="Garamond" w:hAnsi="Garamond"/>
                <w:sz w:val="16"/>
              </w:rPr>
              <w:t>Ambacht.</w:t>
            </w:r>
          </w:p>
        </w:tc>
      </w:tr>
      <w:bookmarkEnd w:id="0"/>
      <w:tr w:rsidR="00127EC7" w:rsidRPr="00B32F8A" w14:paraId="6B795301" w14:textId="77777777" w:rsidTr="005D018F">
        <w:tc>
          <w:tcPr>
            <w:tcW w:w="354" w:type="dxa"/>
          </w:tcPr>
          <w:p w14:paraId="54C1109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0DA56ABD"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industrieterrein(en)</w:t>
            </w:r>
          </w:p>
        </w:tc>
        <w:tc>
          <w:tcPr>
            <w:tcW w:w="285" w:type="dxa"/>
          </w:tcPr>
          <w:p w14:paraId="1DFC82E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Pr>
          <w:p w14:paraId="7B364170" w14:textId="77777777" w:rsidR="00127EC7" w:rsidRPr="00127EC7" w:rsidRDefault="00CB3120" w:rsidP="00222701">
            <w:pPr>
              <w:pStyle w:val="Koptekst"/>
              <w:tabs>
                <w:tab w:val="clear" w:pos="4536"/>
                <w:tab w:val="clear" w:pos="9072"/>
              </w:tabs>
              <w:spacing w:before="80" w:after="80" w:line="160" w:lineRule="atLeast"/>
              <w:rPr>
                <w:rFonts w:ascii="Garamond" w:hAnsi="Garamond"/>
                <w:sz w:val="16"/>
              </w:rPr>
            </w:pPr>
            <w:r w:rsidRPr="00CB3120">
              <w:rPr>
                <w:rFonts w:ascii="Garamond" w:hAnsi="Garamond"/>
                <w:sz w:val="16"/>
              </w:rPr>
              <w:t>n.v.t.</w:t>
            </w:r>
          </w:p>
        </w:tc>
      </w:tr>
      <w:tr w:rsidR="00127EC7" w:rsidRPr="00FF5D4E" w14:paraId="6DCE043B" w14:textId="77777777" w:rsidTr="005D018F">
        <w:tc>
          <w:tcPr>
            <w:tcW w:w="354" w:type="dxa"/>
          </w:tcPr>
          <w:p w14:paraId="28724E2B"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Pr>
          <w:p w14:paraId="442D8463"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weg(en) binnenstedelijk gebied</w:t>
            </w:r>
          </w:p>
        </w:tc>
        <w:tc>
          <w:tcPr>
            <w:tcW w:w="285" w:type="dxa"/>
          </w:tcPr>
          <w:p w14:paraId="213CAFB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Pr>
          <w:p w14:paraId="302DF2F2" w14:textId="21875D67" w:rsidR="00127EC7" w:rsidRPr="001C6001" w:rsidRDefault="00285151" w:rsidP="00D26C74">
            <w:pPr>
              <w:pStyle w:val="Koptekst"/>
              <w:spacing w:before="80" w:after="80" w:line="160" w:lineRule="atLeast"/>
              <w:rPr>
                <w:rFonts w:ascii="Garamond" w:hAnsi="Garamond"/>
                <w:sz w:val="16"/>
              </w:rPr>
            </w:pPr>
            <w:r w:rsidRPr="001C6001">
              <w:rPr>
                <w:rFonts w:ascii="Garamond" w:hAnsi="Garamond"/>
                <w:sz w:val="16"/>
              </w:rPr>
              <w:t xml:space="preserve">Een deel van de </w:t>
            </w:r>
            <w:r w:rsidR="00E714CE" w:rsidRPr="001C6001">
              <w:rPr>
                <w:rFonts w:ascii="Garamond" w:hAnsi="Garamond"/>
                <w:sz w:val="16"/>
              </w:rPr>
              <w:t xml:space="preserve">Achterambachtseweg, </w:t>
            </w:r>
          </w:p>
        </w:tc>
      </w:tr>
      <w:tr w:rsidR="00127EC7" w:rsidRPr="00FF5D4E" w14:paraId="68E1FDFB" w14:textId="77777777" w:rsidTr="005D018F">
        <w:tc>
          <w:tcPr>
            <w:tcW w:w="354" w:type="dxa"/>
            <w:tcBorders>
              <w:bottom w:val="nil"/>
            </w:tcBorders>
          </w:tcPr>
          <w:p w14:paraId="13852ED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bottom w:val="nil"/>
            </w:tcBorders>
          </w:tcPr>
          <w:p w14:paraId="7763AF9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 xml:space="preserve">weg(en) </w:t>
            </w:r>
            <w:proofErr w:type="spellStart"/>
            <w:r w:rsidRPr="00127EC7">
              <w:rPr>
                <w:rFonts w:ascii="Garamond" w:hAnsi="Garamond"/>
                <w:sz w:val="16"/>
              </w:rPr>
              <w:t>buitenstedelijk</w:t>
            </w:r>
            <w:proofErr w:type="spellEnd"/>
            <w:r w:rsidRPr="00127EC7">
              <w:rPr>
                <w:rFonts w:ascii="Garamond" w:hAnsi="Garamond"/>
                <w:sz w:val="16"/>
              </w:rPr>
              <w:t xml:space="preserve"> gebied</w:t>
            </w:r>
          </w:p>
        </w:tc>
        <w:tc>
          <w:tcPr>
            <w:tcW w:w="285" w:type="dxa"/>
            <w:tcBorders>
              <w:bottom w:val="nil"/>
            </w:tcBorders>
          </w:tcPr>
          <w:p w14:paraId="465550B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bottom w:val="nil"/>
            </w:tcBorders>
          </w:tcPr>
          <w:p w14:paraId="520629F6" w14:textId="34A5286E" w:rsidR="00E714CE" w:rsidRPr="001C6001" w:rsidRDefault="00285151" w:rsidP="00E714CE">
            <w:pPr>
              <w:pStyle w:val="Koptekst"/>
              <w:spacing w:before="80" w:after="80" w:line="160" w:lineRule="atLeast"/>
              <w:rPr>
                <w:rFonts w:ascii="Garamond" w:hAnsi="Garamond"/>
                <w:sz w:val="16"/>
              </w:rPr>
            </w:pPr>
            <w:r w:rsidRPr="001C6001">
              <w:rPr>
                <w:rFonts w:ascii="Garamond" w:hAnsi="Garamond"/>
                <w:sz w:val="16"/>
              </w:rPr>
              <w:t>Een deel van de Achterambachtseweg de Pruimendijk</w:t>
            </w:r>
            <w:r w:rsidR="00D26C74" w:rsidRPr="001C6001">
              <w:rPr>
                <w:rFonts w:ascii="Garamond" w:hAnsi="Garamond"/>
                <w:sz w:val="16"/>
              </w:rPr>
              <w:t xml:space="preserve"> en de </w:t>
            </w:r>
          </w:p>
          <w:p w14:paraId="5184A605" w14:textId="3F0CD5C8" w:rsidR="00127EC7" w:rsidRPr="001C6001" w:rsidRDefault="00CB3120" w:rsidP="00D26C74">
            <w:pPr>
              <w:pStyle w:val="Koptekst"/>
              <w:spacing w:before="80" w:after="80" w:line="160" w:lineRule="atLeast"/>
              <w:rPr>
                <w:rFonts w:ascii="Garamond" w:hAnsi="Garamond"/>
                <w:sz w:val="16"/>
              </w:rPr>
            </w:pPr>
            <w:r w:rsidRPr="001C6001">
              <w:rPr>
                <w:rFonts w:ascii="Garamond" w:hAnsi="Garamond"/>
                <w:sz w:val="16"/>
              </w:rPr>
              <w:t>Rijksweg A16 en A15/N915.</w:t>
            </w:r>
          </w:p>
        </w:tc>
      </w:tr>
      <w:tr w:rsidR="00127EC7" w:rsidRPr="00127EC7" w14:paraId="3FDE6D66" w14:textId="77777777" w:rsidTr="005D018F">
        <w:tc>
          <w:tcPr>
            <w:tcW w:w="354" w:type="dxa"/>
            <w:tcBorders>
              <w:top w:val="nil"/>
              <w:bottom w:val="single" w:sz="4" w:space="0" w:color="auto"/>
            </w:tcBorders>
          </w:tcPr>
          <w:p w14:paraId="40D9832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top w:val="nil"/>
              <w:bottom w:val="single" w:sz="4" w:space="0" w:color="auto"/>
            </w:tcBorders>
          </w:tcPr>
          <w:p w14:paraId="7389BB32"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spoorweg(en)</w:t>
            </w:r>
          </w:p>
        </w:tc>
        <w:tc>
          <w:tcPr>
            <w:tcW w:w="285" w:type="dxa"/>
            <w:tcBorders>
              <w:top w:val="nil"/>
              <w:bottom w:val="single" w:sz="4" w:space="0" w:color="auto"/>
            </w:tcBorders>
          </w:tcPr>
          <w:p w14:paraId="05DF5E4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bottom w:val="single" w:sz="4" w:space="0" w:color="auto"/>
            </w:tcBorders>
          </w:tcPr>
          <w:p w14:paraId="6531BAF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n.v.t.</w:t>
            </w:r>
          </w:p>
        </w:tc>
      </w:tr>
    </w:tbl>
    <w:p w14:paraId="5317A976"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4DCCF1AD"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9785"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639"/>
        <w:gridCol w:w="1503"/>
        <w:gridCol w:w="184"/>
        <w:gridCol w:w="1027"/>
        <w:gridCol w:w="285"/>
        <w:gridCol w:w="5245"/>
        <w:gridCol w:w="548"/>
      </w:tblGrid>
      <w:tr w:rsidR="00127EC7" w:rsidRPr="00127EC7" w14:paraId="65D9AB7B" w14:textId="77777777" w:rsidTr="00726791">
        <w:trPr>
          <w:gridAfter w:val="1"/>
          <w:wAfter w:w="548" w:type="dxa"/>
        </w:trPr>
        <w:tc>
          <w:tcPr>
            <w:tcW w:w="354" w:type="dxa"/>
            <w:tcBorders>
              <w:top w:val="single" w:sz="4" w:space="0" w:color="auto"/>
              <w:bottom w:val="nil"/>
            </w:tcBorders>
          </w:tcPr>
          <w:p w14:paraId="4A606392"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5.</w:t>
            </w:r>
          </w:p>
        </w:tc>
        <w:tc>
          <w:tcPr>
            <w:tcW w:w="3353" w:type="dxa"/>
            <w:gridSpan w:val="4"/>
            <w:tcBorders>
              <w:top w:val="single" w:sz="4" w:space="0" w:color="auto"/>
              <w:bottom w:val="nil"/>
            </w:tcBorders>
          </w:tcPr>
          <w:p w14:paraId="6ED8BD3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Ontwerpbesluit</w:t>
            </w:r>
          </w:p>
        </w:tc>
        <w:tc>
          <w:tcPr>
            <w:tcW w:w="285" w:type="dxa"/>
            <w:tcBorders>
              <w:top w:val="single" w:sz="4" w:space="0" w:color="auto"/>
              <w:bottom w:val="nil"/>
            </w:tcBorders>
          </w:tcPr>
          <w:p w14:paraId="0BDEE2E3"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00B2C91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127EC7" w14:paraId="631DB594" w14:textId="77777777" w:rsidTr="00726791">
        <w:trPr>
          <w:gridAfter w:val="1"/>
          <w:wAfter w:w="548" w:type="dxa"/>
        </w:trPr>
        <w:tc>
          <w:tcPr>
            <w:tcW w:w="354" w:type="dxa"/>
            <w:tcBorders>
              <w:top w:val="nil"/>
            </w:tcBorders>
          </w:tcPr>
          <w:p w14:paraId="6A9480F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3353" w:type="dxa"/>
            <w:gridSpan w:val="4"/>
            <w:tcBorders>
              <w:top w:val="nil"/>
            </w:tcBorders>
          </w:tcPr>
          <w:p w14:paraId="5E25B0D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terinzagelegging van/tot</w:t>
            </w:r>
          </w:p>
        </w:tc>
        <w:tc>
          <w:tcPr>
            <w:tcW w:w="285" w:type="dxa"/>
            <w:tcBorders>
              <w:top w:val="nil"/>
            </w:tcBorders>
          </w:tcPr>
          <w:p w14:paraId="66FE321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tcBorders>
          </w:tcPr>
          <w:p w14:paraId="40D5BF6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PM (samen met ontwerpbestemmingsplan)</w:t>
            </w:r>
          </w:p>
        </w:tc>
      </w:tr>
      <w:tr w:rsidR="00127EC7" w:rsidRPr="00127EC7" w14:paraId="72C239AE" w14:textId="77777777" w:rsidTr="00726791">
        <w:trPr>
          <w:gridAfter w:val="1"/>
          <w:wAfter w:w="548" w:type="dxa"/>
        </w:trPr>
        <w:tc>
          <w:tcPr>
            <w:tcW w:w="354" w:type="dxa"/>
            <w:tcBorders>
              <w:bottom w:val="nil"/>
            </w:tcBorders>
          </w:tcPr>
          <w:p w14:paraId="05CBC7B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3353" w:type="dxa"/>
            <w:gridSpan w:val="4"/>
            <w:tcBorders>
              <w:bottom w:val="nil"/>
            </w:tcBorders>
          </w:tcPr>
          <w:p w14:paraId="75B9358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datum openbare zitting</w:t>
            </w:r>
          </w:p>
        </w:tc>
        <w:tc>
          <w:tcPr>
            <w:tcW w:w="285" w:type="dxa"/>
            <w:tcBorders>
              <w:bottom w:val="nil"/>
            </w:tcBorders>
          </w:tcPr>
          <w:p w14:paraId="5D4786E2"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bottom w:val="nil"/>
            </w:tcBorders>
          </w:tcPr>
          <w:p w14:paraId="1C0E7C4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PM (samen met ontwerpbestemmingsplan)</w:t>
            </w:r>
          </w:p>
        </w:tc>
      </w:tr>
      <w:tr w:rsidR="00127EC7" w:rsidRPr="00127EC7" w14:paraId="67B7CB02" w14:textId="77777777" w:rsidTr="00726791">
        <w:trPr>
          <w:gridAfter w:val="1"/>
          <w:wAfter w:w="548" w:type="dxa"/>
        </w:trPr>
        <w:tc>
          <w:tcPr>
            <w:tcW w:w="354" w:type="dxa"/>
            <w:tcBorders>
              <w:top w:val="nil"/>
              <w:bottom w:val="single" w:sz="4" w:space="0" w:color="auto"/>
            </w:tcBorders>
          </w:tcPr>
          <w:p w14:paraId="202BC784"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3353" w:type="dxa"/>
            <w:gridSpan w:val="4"/>
            <w:tcBorders>
              <w:top w:val="nil"/>
              <w:bottom w:val="single" w:sz="4" w:space="0" w:color="auto"/>
            </w:tcBorders>
          </w:tcPr>
          <w:p w14:paraId="4A91DDC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opmerkingen/bedenkingen (aantal)</w:t>
            </w:r>
          </w:p>
        </w:tc>
        <w:tc>
          <w:tcPr>
            <w:tcW w:w="285" w:type="dxa"/>
            <w:tcBorders>
              <w:top w:val="nil"/>
              <w:bottom w:val="single" w:sz="4" w:space="0" w:color="auto"/>
            </w:tcBorders>
          </w:tcPr>
          <w:p w14:paraId="58F7134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bottom w:val="single" w:sz="4" w:space="0" w:color="auto"/>
            </w:tcBorders>
          </w:tcPr>
          <w:p w14:paraId="19AB9D2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PM</w:t>
            </w:r>
          </w:p>
        </w:tc>
      </w:tr>
      <w:tr w:rsidR="00127EC7" w:rsidRPr="00127EC7" w14:paraId="529E5065" w14:textId="77777777" w:rsidTr="00726791">
        <w:trPr>
          <w:gridAfter w:val="1"/>
          <w:wAfter w:w="548" w:type="dxa"/>
        </w:trPr>
        <w:tc>
          <w:tcPr>
            <w:tcW w:w="354" w:type="dxa"/>
            <w:tcBorders>
              <w:top w:val="single" w:sz="4" w:space="0" w:color="auto"/>
              <w:bottom w:val="nil"/>
            </w:tcBorders>
          </w:tcPr>
          <w:p w14:paraId="10F40BA2" w14:textId="77777777" w:rsidR="00127EC7" w:rsidRPr="00127EC7" w:rsidRDefault="00127EC7" w:rsidP="005D018F">
            <w:pPr>
              <w:pStyle w:val="Koptekst"/>
              <w:tabs>
                <w:tab w:val="clear" w:pos="4536"/>
                <w:tab w:val="clear" w:pos="9072"/>
              </w:tabs>
              <w:spacing w:line="320" w:lineRule="atLeast"/>
              <w:rPr>
                <w:rFonts w:ascii="Garamond" w:hAnsi="Garamond"/>
                <w:b/>
                <w:sz w:val="16"/>
              </w:rPr>
            </w:pPr>
            <w:r w:rsidRPr="00127EC7">
              <w:rPr>
                <w:rFonts w:ascii="Garamond" w:hAnsi="Garamond"/>
                <w:b/>
                <w:sz w:val="16"/>
              </w:rPr>
              <w:t>6.</w:t>
            </w:r>
          </w:p>
        </w:tc>
        <w:tc>
          <w:tcPr>
            <w:tcW w:w="3353" w:type="dxa"/>
            <w:gridSpan w:val="4"/>
            <w:tcBorders>
              <w:top w:val="single" w:sz="4" w:space="0" w:color="auto"/>
              <w:bottom w:val="nil"/>
            </w:tcBorders>
          </w:tcPr>
          <w:p w14:paraId="7D6EFBA6" w14:textId="77777777" w:rsidR="00127EC7" w:rsidRPr="00127EC7" w:rsidRDefault="00127EC7" w:rsidP="005D018F">
            <w:pPr>
              <w:pStyle w:val="Koptekst"/>
              <w:tabs>
                <w:tab w:val="clear" w:pos="4536"/>
                <w:tab w:val="clear" w:pos="9072"/>
              </w:tabs>
              <w:spacing w:line="320" w:lineRule="atLeast"/>
              <w:rPr>
                <w:rFonts w:ascii="Garamond" w:hAnsi="Garamond"/>
                <w:b/>
                <w:sz w:val="16"/>
              </w:rPr>
            </w:pPr>
            <w:r w:rsidRPr="00127EC7">
              <w:rPr>
                <w:rFonts w:ascii="Garamond" w:hAnsi="Garamond"/>
                <w:b/>
                <w:sz w:val="16"/>
              </w:rPr>
              <w:t>Korte omschrijving van</w:t>
            </w:r>
          </w:p>
        </w:tc>
        <w:tc>
          <w:tcPr>
            <w:tcW w:w="285" w:type="dxa"/>
            <w:tcBorders>
              <w:top w:val="single" w:sz="4" w:space="0" w:color="auto"/>
              <w:bottom w:val="nil"/>
            </w:tcBorders>
          </w:tcPr>
          <w:p w14:paraId="25B8F92E"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5245" w:type="dxa"/>
            <w:tcBorders>
              <w:top w:val="single" w:sz="4" w:space="0" w:color="auto"/>
              <w:bottom w:val="nil"/>
            </w:tcBorders>
          </w:tcPr>
          <w:p w14:paraId="443C2683"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r>
      <w:tr w:rsidR="00127EC7" w:rsidRPr="00FF5D4E" w14:paraId="5DA1625A" w14:textId="77777777" w:rsidTr="00726791">
        <w:trPr>
          <w:gridAfter w:val="1"/>
          <w:wAfter w:w="548" w:type="dxa"/>
        </w:trPr>
        <w:tc>
          <w:tcPr>
            <w:tcW w:w="354" w:type="dxa"/>
            <w:tcBorders>
              <w:top w:val="nil"/>
            </w:tcBorders>
          </w:tcPr>
          <w:p w14:paraId="1E7F269C"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3353" w:type="dxa"/>
            <w:gridSpan w:val="4"/>
            <w:tcBorders>
              <w:top w:val="nil"/>
            </w:tcBorders>
          </w:tcPr>
          <w:p w14:paraId="0EF8E213" w14:textId="77777777" w:rsidR="00127EC7" w:rsidRPr="00127EC7" w:rsidRDefault="00982F59" w:rsidP="005D018F">
            <w:pPr>
              <w:pStyle w:val="Koptekst"/>
              <w:tabs>
                <w:tab w:val="clear" w:pos="4536"/>
                <w:tab w:val="clear" w:pos="9072"/>
              </w:tabs>
              <w:spacing w:line="320" w:lineRule="atLeast"/>
              <w:rPr>
                <w:rFonts w:ascii="Garamond" w:hAnsi="Garamond"/>
                <w:sz w:val="16"/>
              </w:rPr>
            </w:pPr>
            <w:r>
              <w:rPr>
                <w:rFonts w:ascii="Garamond" w:hAnsi="Garamond"/>
                <w:sz w:val="16"/>
              </w:rPr>
              <w:t>D</w:t>
            </w:r>
            <w:r w:rsidR="00127EC7" w:rsidRPr="00127EC7">
              <w:rPr>
                <w:rFonts w:ascii="Garamond" w:hAnsi="Garamond"/>
                <w:sz w:val="16"/>
              </w:rPr>
              <w:t>e redenen die aan het besluit ten grondslag liggen</w:t>
            </w:r>
          </w:p>
        </w:tc>
        <w:tc>
          <w:tcPr>
            <w:tcW w:w="285" w:type="dxa"/>
            <w:tcBorders>
              <w:top w:val="nil"/>
            </w:tcBorders>
          </w:tcPr>
          <w:p w14:paraId="7D05BD9A" w14:textId="77777777" w:rsidR="00127EC7" w:rsidRPr="00127EC7" w:rsidRDefault="00127EC7" w:rsidP="005D018F">
            <w:pPr>
              <w:pStyle w:val="Koptekst"/>
              <w:tabs>
                <w:tab w:val="clear" w:pos="4536"/>
                <w:tab w:val="clear" w:pos="9072"/>
              </w:tabs>
              <w:spacing w:line="320" w:lineRule="atLeast"/>
              <w:rPr>
                <w:rFonts w:ascii="Garamond" w:hAnsi="Garamond"/>
                <w:sz w:val="16"/>
              </w:rPr>
            </w:pPr>
            <w:r w:rsidRPr="00127EC7">
              <w:rPr>
                <w:rFonts w:ascii="Garamond" w:hAnsi="Garamond"/>
                <w:sz w:val="16"/>
              </w:rPr>
              <w:t>:</w:t>
            </w:r>
          </w:p>
        </w:tc>
        <w:tc>
          <w:tcPr>
            <w:tcW w:w="5245" w:type="dxa"/>
            <w:tcBorders>
              <w:top w:val="nil"/>
            </w:tcBorders>
          </w:tcPr>
          <w:p w14:paraId="6047C0D1" w14:textId="59F8D994" w:rsidR="000124EF" w:rsidRPr="000124EF" w:rsidRDefault="00127EC7" w:rsidP="000124EF">
            <w:pPr>
              <w:rPr>
                <w:sz w:val="16"/>
                <w:szCs w:val="16"/>
                <w:lang w:val="nl-NL"/>
              </w:rPr>
            </w:pPr>
            <w:r w:rsidRPr="00127EC7">
              <w:rPr>
                <w:sz w:val="16"/>
                <w:szCs w:val="16"/>
                <w:lang w:val="nl-NL"/>
              </w:rPr>
              <w:t xml:space="preserve">De voorkeursgrenswaarde van </w:t>
            </w:r>
            <w:r w:rsidR="00CB3120">
              <w:rPr>
                <w:sz w:val="16"/>
                <w:szCs w:val="16"/>
                <w:lang w:val="nl-NL"/>
              </w:rPr>
              <w:t>48</w:t>
            </w:r>
            <w:r w:rsidRPr="00127EC7">
              <w:rPr>
                <w:sz w:val="16"/>
                <w:szCs w:val="16"/>
                <w:lang w:val="nl-NL"/>
              </w:rPr>
              <w:t xml:space="preserve"> dB</w:t>
            </w:r>
            <w:r w:rsidR="00CB3120">
              <w:rPr>
                <w:sz w:val="16"/>
                <w:szCs w:val="16"/>
                <w:lang w:val="nl-NL"/>
              </w:rPr>
              <w:t xml:space="preserve"> </w:t>
            </w:r>
            <w:r w:rsidRPr="00127EC7">
              <w:rPr>
                <w:sz w:val="16"/>
                <w:szCs w:val="16"/>
                <w:lang w:val="nl-NL"/>
              </w:rPr>
              <w:t xml:space="preserve">wordt </w:t>
            </w:r>
            <w:r w:rsidR="00D26C74">
              <w:rPr>
                <w:sz w:val="16"/>
                <w:szCs w:val="16"/>
                <w:lang w:val="nl-NL"/>
              </w:rPr>
              <w:t>op</w:t>
            </w:r>
            <w:r w:rsidRPr="00127EC7">
              <w:rPr>
                <w:sz w:val="16"/>
                <w:szCs w:val="16"/>
                <w:lang w:val="nl-NL"/>
              </w:rPr>
              <w:t xml:space="preserve"> de gevels van </w:t>
            </w:r>
            <w:r w:rsidR="00601128">
              <w:rPr>
                <w:sz w:val="16"/>
                <w:szCs w:val="16"/>
                <w:lang w:val="nl-NL"/>
              </w:rPr>
              <w:t>de</w:t>
            </w:r>
            <w:r w:rsidRPr="00127EC7">
              <w:rPr>
                <w:sz w:val="16"/>
                <w:szCs w:val="16"/>
                <w:lang w:val="nl-NL"/>
              </w:rPr>
              <w:t xml:space="preserve"> nieuw te bouwen </w:t>
            </w:r>
            <w:r w:rsidR="00CB3120">
              <w:rPr>
                <w:sz w:val="16"/>
                <w:szCs w:val="16"/>
                <w:lang w:val="nl-NL"/>
              </w:rPr>
              <w:t>woning</w:t>
            </w:r>
            <w:r w:rsidR="00285151">
              <w:rPr>
                <w:sz w:val="16"/>
                <w:szCs w:val="16"/>
                <w:lang w:val="nl-NL"/>
              </w:rPr>
              <w:t>en</w:t>
            </w:r>
            <w:r w:rsidR="00601128">
              <w:rPr>
                <w:sz w:val="16"/>
                <w:szCs w:val="16"/>
                <w:lang w:val="nl-NL"/>
              </w:rPr>
              <w:t xml:space="preserve"> </w:t>
            </w:r>
            <w:r w:rsidRPr="00127EC7">
              <w:rPr>
                <w:sz w:val="16"/>
                <w:szCs w:val="16"/>
                <w:lang w:val="nl-NL"/>
              </w:rPr>
              <w:t>overschreden als gevolg van</w:t>
            </w:r>
            <w:r w:rsidR="00EF6727">
              <w:rPr>
                <w:sz w:val="16"/>
                <w:szCs w:val="16"/>
                <w:lang w:val="nl-NL"/>
              </w:rPr>
              <w:t xml:space="preserve"> </w:t>
            </w:r>
            <w:r w:rsidR="00E97E02" w:rsidRPr="00E97E02">
              <w:rPr>
                <w:sz w:val="16"/>
                <w:szCs w:val="16"/>
                <w:lang w:val="nl-NL"/>
              </w:rPr>
              <w:t xml:space="preserve">het wegverkeer op de </w:t>
            </w:r>
            <w:r w:rsidR="00D26C74">
              <w:rPr>
                <w:sz w:val="16"/>
                <w:szCs w:val="16"/>
                <w:lang w:val="nl-NL"/>
              </w:rPr>
              <w:t>R</w:t>
            </w:r>
            <w:r w:rsidR="00E97E02" w:rsidRPr="00E97E02">
              <w:rPr>
                <w:sz w:val="16"/>
                <w:szCs w:val="16"/>
                <w:lang w:val="nl-NL"/>
              </w:rPr>
              <w:t>ijksweg A16 en A15/N915</w:t>
            </w:r>
            <w:r w:rsidR="00D26C74">
              <w:rPr>
                <w:sz w:val="16"/>
                <w:szCs w:val="16"/>
                <w:lang w:val="nl-NL"/>
              </w:rPr>
              <w:t xml:space="preserve">. Dit </w:t>
            </w:r>
            <w:r w:rsidR="00E97E02" w:rsidRPr="00E97E02">
              <w:rPr>
                <w:sz w:val="16"/>
                <w:szCs w:val="16"/>
                <w:lang w:val="nl-NL"/>
              </w:rPr>
              <w:t>leidt tot een overschrijding van de voorkeurswaarde tot maximaal 5</w:t>
            </w:r>
            <w:r w:rsidR="000124EF">
              <w:rPr>
                <w:sz w:val="16"/>
                <w:szCs w:val="16"/>
                <w:lang w:val="nl-NL"/>
              </w:rPr>
              <w:t>7</w:t>
            </w:r>
            <w:r w:rsidR="00E97E02" w:rsidRPr="00E97E02">
              <w:rPr>
                <w:sz w:val="16"/>
                <w:szCs w:val="16"/>
                <w:lang w:val="nl-NL"/>
              </w:rPr>
              <w:t xml:space="preserve"> dB.</w:t>
            </w:r>
            <w:r w:rsidR="000124EF">
              <w:rPr>
                <w:lang w:val="nl-NL"/>
              </w:rPr>
              <w:t xml:space="preserve"> </w:t>
            </w:r>
            <w:r w:rsidR="000124EF" w:rsidRPr="000124EF">
              <w:rPr>
                <w:sz w:val="16"/>
                <w:szCs w:val="16"/>
                <w:lang w:val="nl-NL"/>
              </w:rPr>
              <w:t xml:space="preserve">De </w:t>
            </w:r>
            <w:proofErr w:type="spellStart"/>
            <w:r w:rsidR="000124EF" w:rsidRPr="000124EF">
              <w:rPr>
                <w:sz w:val="16"/>
                <w:szCs w:val="16"/>
                <w:lang w:val="nl-NL"/>
              </w:rPr>
              <w:t>geluidbelaste</w:t>
            </w:r>
            <w:proofErr w:type="spellEnd"/>
            <w:r w:rsidR="000124EF" w:rsidRPr="000124EF">
              <w:rPr>
                <w:sz w:val="16"/>
                <w:szCs w:val="16"/>
                <w:lang w:val="nl-NL"/>
              </w:rPr>
              <w:t xml:space="preserve"> gevels </w:t>
            </w:r>
            <w:r w:rsidR="000124EF">
              <w:rPr>
                <w:sz w:val="16"/>
                <w:szCs w:val="16"/>
                <w:lang w:val="nl-NL"/>
              </w:rPr>
              <w:t>met een geluidbelasting boven de 53 dB (</w:t>
            </w:r>
            <w:r w:rsidR="000124EF" w:rsidRPr="000124EF">
              <w:rPr>
                <w:sz w:val="16"/>
                <w:szCs w:val="16"/>
                <w:lang w:val="nl-NL"/>
              </w:rPr>
              <w:t>maximale</w:t>
            </w:r>
          </w:p>
          <w:p w14:paraId="3BBD0624" w14:textId="77777777" w:rsidR="00127EC7" w:rsidRPr="00127EC7" w:rsidRDefault="000124EF" w:rsidP="000124EF">
            <w:pPr>
              <w:rPr>
                <w:sz w:val="16"/>
                <w:lang w:val="nl-NL"/>
              </w:rPr>
            </w:pPr>
            <w:r>
              <w:rPr>
                <w:sz w:val="16"/>
                <w:szCs w:val="16"/>
                <w:lang w:val="nl-NL"/>
              </w:rPr>
              <w:t>o</w:t>
            </w:r>
            <w:r w:rsidRPr="000124EF">
              <w:rPr>
                <w:sz w:val="16"/>
                <w:szCs w:val="16"/>
                <w:lang w:val="nl-NL"/>
              </w:rPr>
              <w:t>ntheffing</w:t>
            </w:r>
            <w:r>
              <w:rPr>
                <w:sz w:val="16"/>
                <w:szCs w:val="16"/>
                <w:lang w:val="nl-NL"/>
              </w:rPr>
              <w:t xml:space="preserve">) worden </w:t>
            </w:r>
            <w:r w:rsidRPr="000124EF">
              <w:rPr>
                <w:sz w:val="16"/>
                <w:szCs w:val="16"/>
                <w:lang w:val="nl-NL"/>
              </w:rPr>
              <w:t>uit</w:t>
            </w:r>
            <w:r>
              <w:rPr>
                <w:sz w:val="16"/>
                <w:szCs w:val="16"/>
                <w:lang w:val="nl-NL"/>
              </w:rPr>
              <w:t>ge</w:t>
            </w:r>
            <w:r w:rsidRPr="000124EF">
              <w:rPr>
                <w:sz w:val="16"/>
                <w:szCs w:val="16"/>
                <w:lang w:val="nl-NL"/>
              </w:rPr>
              <w:t>voer</w:t>
            </w:r>
            <w:r>
              <w:rPr>
                <w:sz w:val="16"/>
                <w:szCs w:val="16"/>
                <w:lang w:val="nl-NL"/>
              </w:rPr>
              <w:t>d</w:t>
            </w:r>
            <w:r w:rsidRPr="000124EF">
              <w:rPr>
                <w:sz w:val="16"/>
                <w:szCs w:val="16"/>
                <w:lang w:val="nl-NL"/>
              </w:rPr>
              <w:t xml:space="preserve"> als dove gevel</w:t>
            </w:r>
            <w:r>
              <w:rPr>
                <w:sz w:val="16"/>
                <w:szCs w:val="16"/>
                <w:lang w:val="nl-NL"/>
              </w:rPr>
              <w:t>.</w:t>
            </w:r>
          </w:p>
        </w:tc>
      </w:tr>
      <w:tr w:rsidR="00127EC7" w:rsidRPr="00FF5D4E" w14:paraId="4D9165D4" w14:textId="77777777" w:rsidTr="00726791">
        <w:trPr>
          <w:gridAfter w:val="1"/>
          <w:wAfter w:w="548" w:type="dxa"/>
        </w:trPr>
        <w:tc>
          <w:tcPr>
            <w:tcW w:w="354" w:type="dxa"/>
            <w:tcBorders>
              <w:top w:val="nil"/>
              <w:bottom w:val="single" w:sz="4" w:space="0" w:color="auto"/>
            </w:tcBorders>
          </w:tcPr>
          <w:p w14:paraId="6A700710"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3353" w:type="dxa"/>
            <w:gridSpan w:val="4"/>
            <w:tcBorders>
              <w:top w:val="nil"/>
              <w:bottom w:val="single" w:sz="4" w:space="0" w:color="auto"/>
            </w:tcBorders>
          </w:tcPr>
          <w:p w14:paraId="66CBD1D8" w14:textId="77777777" w:rsidR="00127EC7" w:rsidRPr="00127EC7" w:rsidRDefault="00E9271B" w:rsidP="005D018F">
            <w:pPr>
              <w:pStyle w:val="Koptekst"/>
              <w:tabs>
                <w:tab w:val="clear" w:pos="4536"/>
                <w:tab w:val="clear" w:pos="9072"/>
              </w:tabs>
              <w:spacing w:line="320" w:lineRule="atLeast"/>
              <w:rPr>
                <w:rFonts w:ascii="Garamond" w:hAnsi="Garamond"/>
                <w:sz w:val="16"/>
              </w:rPr>
            </w:pPr>
            <w:r w:rsidRPr="00127EC7">
              <w:rPr>
                <w:rFonts w:ascii="Garamond" w:hAnsi="Garamond"/>
                <w:sz w:val="16"/>
              </w:rPr>
              <w:t>C</w:t>
            </w:r>
            <w:r w:rsidR="00127EC7" w:rsidRPr="00127EC7">
              <w:rPr>
                <w:rFonts w:ascii="Garamond" w:hAnsi="Garamond"/>
                <w:sz w:val="16"/>
              </w:rPr>
              <w:t>umulatie</w:t>
            </w:r>
            <w:r>
              <w:rPr>
                <w:rFonts w:ascii="Garamond" w:hAnsi="Garamond"/>
                <w:sz w:val="16"/>
              </w:rPr>
              <w:t xml:space="preserve"> / beleid hogere grenswaarden</w:t>
            </w:r>
          </w:p>
        </w:tc>
        <w:tc>
          <w:tcPr>
            <w:tcW w:w="285" w:type="dxa"/>
            <w:tcBorders>
              <w:top w:val="nil"/>
              <w:bottom w:val="single" w:sz="4" w:space="0" w:color="auto"/>
            </w:tcBorders>
          </w:tcPr>
          <w:p w14:paraId="343E2DED" w14:textId="77777777" w:rsidR="00127EC7" w:rsidRPr="00127EC7" w:rsidRDefault="00127EC7" w:rsidP="005D018F">
            <w:pPr>
              <w:pStyle w:val="Koptekst"/>
              <w:tabs>
                <w:tab w:val="clear" w:pos="4536"/>
                <w:tab w:val="clear" w:pos="9072"/>
              </w:tabs>
              <w:spacing w:line="320" w:lineRule="atLeast"/>
              <w:rPr>
                <w:rFonts w:ascii="Garamond" w:hAnsi="Garamond"/>
                <w:sz w:val="16"/>
              </w:rPr>
            </w:pPr>
            <w:r w:rsidRPr="00127EC7">
              <w:rPr>
                <w:rFonts w:ascii="Garamond" w:hAnsi="Garamond"/>
                <w:sz w:val="16"/>
              </w:rPr>
              <w:t>:</w:t>
            </w:r>
          </w:p>
        </w:tc>
        <w:tc>
          <w:tcPr>
            <w:tcW w:w="5245" w:type="dxa"/>
            <w:tcBorders>
              <w:top w:val="nil"/>
              <w:bottom w:val="single" w:sz="4" w:space="0" w:color="auto"/>
            </w:tcBorders>
          </w:tcPr>
          <w:p w14:paraId="5074AA7F" w14:textId="77777777" w:rsidR="002C0485" w:rsidRDefault="002C0485" w:rsidP="00222701">
            <w:pPr>
              <w:rPr>
                <w:sz w:val="16"/>
                <w:szCs w:val="16"/>
                <w:lang w:val="nl-NL"/>
              </w:rPr>
            </w:pPr>
          </w:p>
          <w:p w14:paraId="26BDBC54" w14:textId="77777777" w:rsidR="00222701" w:rsidRDefault="008C76EE" w:rsidP="00222701">
            <w:pPr>
              <w:rPr>
                <w:sz w:val="16"/>
                <w:szCs w:val="16"/>
                <w:lang w:val="nl-NL"/>
              </w:rPr>
            </w:pPr>
            <w:r w:rsidRPr="008C76EE">
              <w:rPr>
                <w:sz w:val="16"/>
                <w:szCs w:val="16"/>
                <w:lang w:val="nl-NL"/>
              </w:rPr>
              <w:t xml:space="preserve">Conform artikel </w:t>
            </w:r>
            <w:smartTag w:uri="urn:schemas-microsoft-com:office:smarttags" w:element="metricconverter">
              <w:smartTagPr>
                <w:attr w:name="ProductID" w:val="110f"/>
              </w:smartTagPr>
              <w:r w:rsidRPr="008C76EE">
                <w:rPr>
                  <w:sz w:val="16"/>
                  <w:szCs w:val="16"/>
                  <w:lang w:val="nl-NL"/>
                </w:rPr>
                <w:t>110f</w:t>
              </w:r>
            </w:smartTag>
            <w:r w:rsidRPr="008C76EE">
              <w:rPr>
                <w:sz w:val="16"/>
                <w:szCs w:val="16"/>
                <w:lang w:val="nl-NL"/>
              </w:rPr>
              <w:t>, heeft er onderzoek plaats gevonden naar het effect van de</w:t>
            </w:r>
            <w:r w:rsidR="002C0485">
              <w:rPr>
                <w:sz w:val="16"/>
                <w:szCs w:val="16"/>
                <w:lang w:val="nl-NL"/>
              </w:rPr>
              <w:t xml:space="preserve"> overige geluidbronnen. </w:t>
            </w:r>
            <w:r w:rsidR="00222701">
              <w:rPr>
                <w:sz w:val="16"/>
                <w:szCs w:val="16"/>
                <w:lang w:val="nl-NL"/>
              </w:rPr>
              <w:t>Het bouwplan ligt niet bi</w:t>
            </w:r>
            <w:r w:rsidR="00CB3120">
              <w:rPr>
                <w:sz w:val="16"/>
                <w:szCs w:val="16"/>
                <w:lang w:val="nl-NL"/>
              </w:rPr>
              <w:t>nnen de zone van een spoorlij</w:t>
            </w:r>
            <w:r w:rsidR="00D27535">
              <w:rPr>
                <w:sz w:val="16"/>
                <w:szCs w:val="16"/>
                <w:lang w:val="nl-NL"/>
              </w:rPr>
              <w:t>n</w:t>
            </w:r>
            <w:r w:rsidR="00CB3120">
              <w:rPr>
                <w:sz w:val="16"/>
                <w:szCs w:val="16"/>
                <w:lang w:val="nl-NL"/>
              </w:rPr>
              <w:t xml:space="preserve"> of industrieterrein.</w:t>
            </w:r>
          </w:p>
          <w:p w14:paraId="57EEB576" w14:textId="3ABFE0CD" w:rsidR="00E63121" w:rsidRDefault="00222701" w:rsidP="00222701">
            <w:pPr>
              <w:rPr>
                <w:sz w:val="16"/>
                <w:szCs w:val="16"/>
                <w:lang w:val="nl-NL"/>
              </w:rPr>
            </w:pPr>
            <w:r>
              <w:rPr>
                <w:sz w:val="16"/>
                <w:szCs w:val="16"/>
                <w:lang w:val="nl-NL"/>
              </w:rPr>
              <w:t>Het bouwplan bevindt zich wel binnen de zone van een aantal wegen. De geluidbelasting van het wegverkeer is onderzocht</w:t>
            </w:r>
            <w:r w:rsidR="001620DD">
              <w:rPr>
                <w:sz w:val="16"/>
                <w:szCs w:val="16"/>
                <w:lang w:val="nl-NL"/>
              </w:rPr>
              <w:t xml:space="preserve"> i</w:t>
            </w:r>
            <w:r>
              <w:rPr>
                <w:sz w:val="16"/>
                <w:szCs w:val="16"/>
                <w:lang w:val="nl-NL"/>
              </w:rPr>
              <w:t xml:space="preserve">n het akoestisch rapport van </w:t>
            </w:r>
            <w:r w:rsidR="00285151">
              <w:rPr>
                <w:sz w:val="16"/>
                <w:szCs w:val="16"/>
                <w:lang w:val="nl-NL"/>
              </w:rPr>
              <w:t>SPA WNP Ingenieurs</w:t>
            </w:r>
            <w:r w:rsidR="00E63121">
              <w:rPr>
                <w:sz w:val="16"/>
                <w:szCs w:val="16"/>
                <w:lang w:val="nl-NL"/>
              </w:rPr>
              <w:t xml:space="preserve"> </w:t>
            </w:r>
            <w:r>
              <w:rPr>
                <w:sz w:val="16"/>
                <w:szCs w:val="16"/>
                <w:lang w:val="nl-NL"/>
              </w:rPr>
              <w:t xml:space="preserve">met kenmerk </w:t>
            </w:r>
            <w:r w:rsidR="00285151" w:rsidRPr="00637F1E">
              <w:rPr>
                <w:sz w:val="16"/>
                <w:szCs w:val="16"/>
                <w:lang w:val="nl-NL"/>
              </w:rPr>
              <w:t>21800235.R01a</w:t>
            </w:r>
            <w:r w:rsidR="00285151" w:rsidRPr="00285151">
              <w:rPr>
                <w:sz w:val="16"/>
                <w:szCs w:val="16"/>
                <w:lang w:val="nl-NL"/>
              </w:rPr>
              <w:t xml:space="preserve"> </w:t>
            </w:r>
            <w:r>
              <w:rPr>
                <w:sz w:val="16"/>
                <w:szCs w:val="16"/>
                <w:lang w:val="nl-NL"/>
              </w:rPr>
              <w:t xml:space="preserve">d.d. </w:t>
            </w:r>
            <w:r w:rsidR="00285151" w:rsidRPr="00637F1E">
              <w:rPr>
                <w:sz w:val="16"/>
                <w:szCs w:val="16"/>
                <w:lang w:val="nl-NL"/>
              </w:rPr>
              <w:t>12 juni 2018</w:t>
            </w:r>
            <w:r w:rsidRPr="00637F1E">
              <w:rPr>
                <w:sz w:val="16"/>
                <w:szCs w:val="16"/>
                <w:lang w:val="nl-NL"/>
              </w:rPr>
              <w:t>.</w:t>
            </w:r>
          </w:p>
          <w:p w14:paraId="7BB44CA0" w14:textId="77777777" w:rsidR="00E63121" w:rsidRDefault="00E63121" w:rsidP="00222701">
            <w:pPr>
              <w:rPr>
                <w:sz w:val="16"/>
                <w:szCs w:val="16"/>
                <w:lang w:val="nl-NL"/>
              </w:rPr>
            </w:pPr>
          </w:p>
          <w:p w14:paraId="4EEC9162" w14:textId="6E1FF0BC" w:rsidR="00222701" w:rsidRDefault="00E63121" w:rsidP="00E63121">
            <w:pPr>
              <w:rPr>
                <w:sz w:val="16"/>
                <w:szCs w:val="16"/>
                <w:lang w:val="nl-NL"/>
              </w:rPr>
            </w:pPr>
            <w:r w:rsidRPr="00E63121">
              <w:rPr>
                <w:sz w:val="16"/>
                <w:szCs w:val="16"/>
                <w:lang w:val="nl-NL"/>
              </w:rPr>
              <w:t xml:space="preserve">Het verkeer op de </w:t>
            </w:r>
            <w:r w:rsidR="00C44CBD">
              <w:rPr>
                <w:sz w:val="16"/>
                <w:szCs w:val="16"/>
                <w:lang w:val="nl-NL"/>
              </w:rPr>
              <w:t xml:space="preserve">Achterambachtseweg en </w:t>
            </w:r>
            <w:r w:rsidR="00D26C74">
              <w:rPr>
                <w:sz w:val="16"/>
                <w:szCs w:val="16"/>
                <w:lang w:val="nl-NL"/>
              </w:rPr>
              <w:t xml:space="preserve">de </w:t>
            </w:r>
            <w:r w:rsidR="00C44CBD" w:rsidRPr="00C44CBD">
              <w:rPr>
                <w:sz w:val="16"/>
                <w:szCs w:val="16"/>
                <w:lang w:val="nl-NL"/>
              </w:rPr>
              <w:t xml:space="preserve">Pruimendijk </w:t>
            </w:r>
            <w:r w:rsidRPr="00E63121">
              <w:rPr>
                <w:sz w:val="16"/>
                <w:szCs w:val="16"/>
                <w:lang w:val="nl-NL"/>
              </w:rPr>
              <w:t>leidt niet tot een geluidsbelasting die de voorkeursgrenswaarde</w:t>
            </w:r>
            <w:r>
              <w:rPr>
                <w:sz w:val="16"/>
                <w:szCs w:val="16"/>
                <w:lang w:val="nl-NL"/>
              </w:rPr>
              <w:t xml:space="preserve"> </w:t>
            </w:r>
            <w:r w:rsidRPr="00E63121">
              <w:rPr>
                <w:sz w:val="16"/>
                <w:szCs w:val="16"/>
                <w:lang w:val="nl-NL"/>
              </w:rPr>
              <w:t>overschrijdt.</w:t>
            </w:r>
          </w:p>
          <w:p w14:paraId="64922ECC" w14:textId="77777777" w:rsidR="0060370F" w:rsidRDefault="0060370F" w:rsidP="008C76EE">
            <w:pPr>
              <w:rPr>
                <w:sz w:val="16"/>
                <w:szCs w:val="16"/>
                <w:lang w:val="nl-NL"/>
              </w:rPr>
            </w:pPr>
          </w:p>
          <w:p w14:paraId="571A2BEA" w14:textId="24CBC2C7" w:rsidR="00F50797" w:rsidRPr="00E55A4F" w:rsidRDefault="00E63121" w:rsidP="00E55A4F">
            <w:pPr>
              <w:rPr>
                <w:sz w:val="16"/>
                <w:szCs w:val="16"/>
                <w:lang w:val="nl-NL"/>
              </w:rPr>
            </w:pPr>
            <w:r w:rsidRPr="00E55A4F">
              <w:rPr>
                <w:sz w:val="16"/>
                <w:szCs w:val="16"/>
                <w:lang w:val="nl-NL"/>
              </w:rPr>
              <w:t xml:space="preserve">Uit het akoestisch onderzoek blijkt dat het wegverkeer op de Rijksweg </w:t>
            </w:r>
            <w:r w:rsidR="00901AA8" w:rsidRPr="00E55A4F">
              <w:rPr>
                <w:sz w:val="16"/>
                <w:szCs w:val="16"/>
                <w:lang w:val="nl-NL"/>
              </w:rPr>
              <w:t xml:space="preserve">A16 en </w:t>
            </w:r>
            <w:r w:rsidRPr="00E55A4F">
              <w:rPr>
                <w:sz w:val="16"/>
                <w:szCs w:val="16"/>
                <w:lang w:val="nl-NL"/>
              </w:rPr>
              <w:t>A15/N915 leidt tot een overschrijding van de voorkeurswaarde tot maximaal 5</w:t>
            </w:r>
            <w:r w:rsidR="000124EF" w:rsidRPr="00E55A4F">
              <w:rPr>
                <w:sz w:val="16"/>
                <w:szCs w:val="16"/>
                <w:lang w:val="nl-NL"/>
              </w:rPr>
              <w:t>7</w:t>
            </w:r>
            <w:r w:rsidR="00D26C74" w:rsidRPr="00E55A4F">
              <w:rPr>
                <w:sz w:val="16"/>
                <w:szCs w:val="16"/>
                <w:lang w:val="nl-NL"/>
              </w:rPr>
              <w:t> </w:t>
            </w:r>
            <w:r w:rsidRPr="00E55A4F">
              <w:rPr>
                <w:sz w:val="16"/>
                <w:szCs w:val="16"/>
                <w:lang w:val="nl-NL"/>
              </w:rPr>
              <w:t>dB.</w:t>
            </w:r>
            <w:r w:rsidR="000124EF" w:rsidRPr="00E55A4F">
              <w:rPr>
                <w:sz w:val="16"/>
                <w:szCs w:val="16"/>
                <w:lang w:val="nl-NL"/>
              </w:rPr>
              <w:t xml:space="preserve"> De </w:t>
            </w:r>
            <w:proofErr w:type="spellStart"/>
            <w:r w:rsidR="000124EF" w:rsidRPr="00E55A4F">
              <w:rPr>
                <w:sz w:val="16"/>
                <w:szCs w:val="16"/>
                <w:lang w:val="nl-NL"/>
              </w:rPr>
              <w:t>geluidbelaste</w:t>
            </w:r>
            <w:proofErr w:type="spellEnd"/>
            <w:r w:rsidR="000124EF" w:rsidRPr="00E55A4F">
              <w:rPr>
                <w:sz w:val="16"/>
                <w:szCs w:val="16"/>
                <w:lang w:val="nl-NL"/>
              </w:rPr>
              <w:t xml:space="preserve"> gevels met een geluidbelasting boven de 53 dB </w:t>
            </w:r>
            <w:r w:rsidR="00F50797" w:rsidRPr="00E55A4F">
              <w:rPr>
                <w:sz w:val="16"/>
                <w:szCs w:val="16"/>
                <w:lang w:val="nl-NL"/>
              </w:rPr>
              <w:t>(maximale</w:t>
            </w:r>
          </w:p>
          <w:p w14:paraId="221387C0" w14:textId="79107AE0" w:rsidR="00C44CBD" w:rsidRPr="00E55A4F" w:rsidRDefault="00F50797" w:rsidP="00E55A4F">
            <w:pPr>
              <w:rPr>
                <w:sz w:val="16"/>
                <w:szCs w:val="16"/>
                <w:lang w:val="nl-NL"/>
              </w:rPr>
            </w:pPr>
            <w:r w:rsidRPr="00E55A4F">
              <w:rPr>
                <w:sz w:val="16"/>
                <w:szCs w:val="16"/>
                <w:lang w:val="nl-NL"/>
              </w:rPr>
              <w:t xml:space="preserve">ontheffing) </w:t>
            </w:r>
            <w:r w:rsidR="000124EF" w:rsidRPr="00E55A4F">
              <w:rPr>
                <w:sz w:val="16"/>
                <w:szCs w:val="16"/>
                <w:lang w:val="nl-NL"/>
              </w:rPr>
              <w:t>worden uitgevoerd als dove gevel.</w:t>
            </w:r>
            <w:r w:rsidR="00E63121" w:rsidRPr="00E55A4F">
              <w:rPr>
                <w:sz w:val="16"/>
                <w:szCs w:val="16"/>
                <w:lang w:val="nl-NL"/>
              </w:rPr>
              <w:t xml:space="preserve"> Er </w:t>
            </w:r>
            <w:r w:rsidR="00E55A4F">
              <w:rPr>
                <w:sz w:val="16"/>
                <w:szCs w:val="16"/>
                <w:lang w:val="nl-NL"/>
              </w:rPr>
              <w:t xml:space="preserve">dient nog te worden aangetoond dat </w:t>
            </w:r>
            <w:r w:rsidR="00D27535" w:rsidRPr="00E55A4F">
              <w:rPr>
                <w:sz w:val="16"/>
                <w:szCs w:val="16"/>
                <w:lang w:val="nl-NL"/>
              </w:rPr>
              <w:t xml:space="preserve">voldaan </w:t>
            </w:r>
            <w:r w:rsidR="00E55A4F">
              <w:rPr>
                <w:sz w:val="16"/>
                <w:szCs w:val="16"/>
                <w:lang w:val="nl-NL"/>
              </w:rPr>
              <w:t xml:space="preserve">wordt aan het </w:t>
            </w:r>
            <w:r w:rsidR="00E55A4F" w:rsidRPr="00E55A4F">
              <w:rPr>
                <w:sz w:val="16"/>
                <w:szCs w:val="16"/>
                <w:lang w:val="nl-NL"/>
              </w:rPr>
              <w:t>"Geluidbeleid Goede Ruimtelijke Ordening van gemeente Hendrik-Ido-Ambacht"</w:t>
            </w:r>
          </w:p>
          <w:p w14:paraId="624B9F20" w14:textId="77777777" w:rsidR="00C44CBD" w:rsidRDefault="00C44CBD" w:rsidP="00E63121">
            <w:pPr>
              <w:rPr>
                <w:sz w:val="16"/>
                <w:szCs w:val="16"/>
                <w:lang w:val="nl-NL"/>
              </w:rPr>
            </w:pPr>
          </w:p>
          <w:p w14:paraId="0A246851" w14:textId="7EF5C95B" w:rsidR="00C44CBD" w:rsidRPr="00E55A4F" w:rsidRDefault="00C44CBD" w:rsidP="00C44CBD">
            <w:pPr>
              <w:rPr>
                <w:sz w:val="16"/>
                <w:szCs w:val="16"/>
                <w:lang w:val="nl-NL"/>
              </w:rPr>
            </w:pPr>
            <w:r w:rsidRPr="00E55A4F">
              <w:rPr>
                <w:sz w:val="16"/>
                <w:szCs w:val="16"/>
                <w:lang w:val="nl-NL"/>
              </w:rPr>
              <w:t xml:space="preserve">Het is </w:t>
            </w:r>
            <w:r w:rsidR="00E55A4F">
              <w:rPr>
                <w:sz w:val="16"/>
                <w:szCs w:val="16"/>
                <w:lang w:val="nl-NL"/>
              </w:rPr>
              <w:t xml:space="preserve">momenteel </w:t>
            </w:r>
            <w:r w:rsidRPr="00E55A4F">
              <w:rPr>
                <w:sz w:val="16"/>
                <w:szCs w:val="16"/>
                <w:lang w:val="nl-NL"/>
              </w:rPr>
              <w:t xml:space="preserve">nog niet duidelijk hoe de geluidgevoelige bestemmingen (woningen) exact gebouwd gaan worden. Toetsing op woningniveau is nog onvoldoende mogelijk. Wel is al bekend dat door het op juist wijze ontwikkelen en projecteren van de geluidgevoelige bestemming (woningen) aan de Wet geluidhinder en zo veel mogelijk aan het </w:t>
            </w:r>
            <w:r w:rsidR="00637F1E">
              <w:rPr>
                <w:sz w:val="16"/>
                <w:szCs w:val="16"/>
                <w:lang w:val="nl-NL"/>
              </w:rPr>
              <w:t xml:space="preserve">gemeentelijke </w:t>
            </w:r>
            <w:r w:rsidR="00E55A4F">
              <w:rPr>
                <w:sz w:val="16"/>
                <w:szCs w:val="16"/>
                <w:lang w:val="nl-NL"/>
              </w:rPr>
              <w:t>g</w:t>
            </w:r>
            <w:r w:rsidR="00E55A4F" w:rsidRPr="00E55A4F">
              <w:rPr>
                <w:sz w:val="16"/>
                <w:szCs w:val="16"/>
                <w:lang w:val="nl-NL"/>
              </w:rPr>
              <w:t xml:space="preserve">eluidbeleid </w:t>
            </w:r>
            <w:r w:rsidRPr="00E55A4F">
              <w:rPr>
                <w:sz w:val="16"/>
                <w:szCs w:val="16"/>
                <w:lang w:val="nl-NL"/>
              </w:rPr>
              <w:t>voldaan kan worden. Het realiseren van een geluidluwe gevel is wellicht niet bij alle woningen mogelijk. Alle nieuw te bouwen woningen zullen wel dienen te beschikken over een geluidsluwe buitenruimte.</w:t>
            </w:r>
          </w:p>
          <w:p w14:paraId="31C2AF2A" w14:textId="77777777" w:rsidR="00C44CBD" w:rsidRPr="00C44CBD" w:rsidRDefault="00C44CBD" w:rsidP="00C44CBD">
            <w:pPr>
              <w:rPr>
                <w:sz w:val="16"/>
                <w:szCs w:val="16"/>
                <w:lang w:val="nl-NL"/>
              </w:rPr>
            </w:pPr>
          </w:p>
          <w:p w14:paraId="14C69987" w14:textId="5D1B9CC8" w:rsidR="00C44CBD" w:rsidRDefault="00C44CBD" w:rsidP="00C44CBD">
            <w:pPr>
              <w:rPr>
                <w:sz w:val="16"/>
                <w:szCs w:val="16"/>
                <w:lang w:val="nl-NL"/>
              </w:rPr>
            </w:pPr>
            <w:r>
              <w:rPr>
                <w:sz w:val="16"/>
                <w:szCs w:val="16"/>
                <w:lang w:val="nl-NL"/>
              </w:rPr>
              <w:t xml:space="preserve">Ook </w:t>
            </w:r>
            <w:r w:rsidRPr="00C44CBD">
              <w:rPr>
                <w:sz w:val="16"/>
                <w:szCs w:val="16"/>
                <w:lang w:val="nl-NL"/>
              </w:rPr>
              <w:t xml:space="preserve">in </w:t>
            </w:r>
            <w:r w:rsidR="00D157A5">
              <w:rPr>
                <w:sz w:val="16"/>
                <w:szCs w:val="16"/>
                <w:lang w:val="nl-NL"/>
              </w:rPr>
              <w:t xml:space="preserve">de regels van </w:t>
            </w:r>
            <w:r w:rsidRPr="00C44CBD">
              <w:rPr>
                <w:sz w:val="16"/>
                <w:szCs w:val="16"/>
                <w:lang w:val="nl-NL"/>
              </w:rPr>
              <w:t xml:space="preserve">het </w:t>
            </w:r>
            <w:r w:rsidRPr="00FF5D4E">
              <w:rPr>
                <w:sz w:val="16"/>
                <w:szCs w:val="16"/>
                <w:lang w:val="nl-NL"/>
              </w:rPr>
              <w:t>bestemmingsplan</w:t>
            </w:r>
            <w:r w:rsidRPr="00C44CBD">
              <w:rPr>
                <w:sz w:val="16"/>
                <w:szCs w:val="16"/>
                <w:lang w:val="nl-NL"/>
              </w:rPr>
              <w:t xml:space="preserve"> </w:t>
            </w:r>
            <w:r w:rsidR="00FF5D4E">
              <w:rPr>
                <w:sz w:val="16"/>
                <w:szCs w:val="16"/>
                <w:lang w:val="nl-NL"/>
              </w:rPr>
              <w:t>wordt</w:t>
            </w:r>
            <w:r w:rsidRPr="00C44CBD">
              <w:rPr>
                <w:sz w:val="16"/>
                <w:szCs w:val="16"/>
                <w:lang w:val="nl-NL"/>
              </w:rPr>
              <w:t xml:space="preserve"> voorgeschreven dat bij de realisatie van </w:t>
            </w:r>
            <w:r w:rsidR="000124EF">
              <w:rPr>
                <w:sz w:val="16"/>
                <w:szCs w:val="16"/>
                <w:lang w:val="nl-NL"/>
              </w:rPr>
              <w:t xml:space="preserve">de </w:t>
            </w:r>
            <w:r w:rsidRPr="00C44CBD">
              <w:rPr>
                <w:sz w:val="16"/>
                <w:szCs w:val="16"/>
                <w:lang w:val="nl-NL"/>
              </w:rPr>
              <w:t>geluidgevoelige bestemming</w:t>
            </w:r>
            <w:r w:rsidR="000124EF">
              <w:rPr>
                <w:sz w:val="16"/>
                <w:szCs w:val="16"/>
                <w:lang w:val="nl-NL"/>
              </w:rPr>
              <w:t>en</w:t>
            </w:r>
            <w:r w:rsidRPr="00C44CBD">
              <w:rPr>
                <w:sz w:val="16"/>
                <w:szCs w:val="16"/>
                <w:lang w:val="nl-NL"/>
              </w:rPr>
              <w:t xml:space="preserve"> (woningen) alsnog moet worden aangetoond dat aan de Wet geluidhinder </w:t>
            </w:r>
            <w:r>
              <w:rPr>
                <w:sz w:val="16"/>
                <w:szCs w:val="16"/>
                <w:lang w:val="nl-NL"/>
              </w:rPr>
              <w:t xml:space="preserve">voldaan wordt </w:t>
            </w:r>
            <w:r w:rsidRPr="00C44CBD">
              <w:rPr>
                <w:sz w:val="16"/>
                <w:szCs w:val="16"/>
                <w:lang w:val="nl-NL"/>
              </w:rPr>
              <w:t xml:space="preserve">en zo veel mogelijk </w:t>
            </w:r>
            <w:r>
              <w:rPr>
                <w:sz w:val="16"/>
                <w:szCs w:val="16"/>
                <w:lang w:val="nl-NL"/>
              </w:rPr>
              <w:t xml:space="preserve">aan </w:t>
            </w:r>
            <w:r w:rsidRPr="00C44CBD">
              <w:rPr>
                <w:sz w:val="16"/>
                <w:szCs w:val="16"/>
                <w:lang w:val="nl-NL"/>
              </w:rPr>
              <w:t>het geluidbeleid goede ruimtelijke ordening</w:t>
            </w:r>
            <w:r>
              <w:rPr>
                <w:sz w:val="16"/>
                <w:szCs w:val="16"/>
                <w:lang w:val="nl-NL"/>
              </w:rPr>
              <w:t>, waarbij a</w:t>
            </w:r>
            <w:r w:rsidRPr="00C44CBD">
              <w:rPr>
                <w:sz w:val="16"/>
                <w:szCs w:val="16"/>
                <w:lang w:val="nl-NL"/>
              </w:rPr>
              <w:t xml:space="preserve">lle nieuw te bouwen woningen </w:t>
            </w:r>
            <w:r>
              <w:rPr>
                <w:sz w:val="16"/>
                <w:szCs w:val="16"/>
                <w:lang w:val="nl-NL"/>
              </w:rPr>
              <w:t xml:space="preserve">ten minste </w:t>
            </w:r>
            <w:r w:rsidRPr="00C44CBD">
              <w:rPr>
                <w:sz w:val="16"/>
                <w:szCs w:val="16"/>
                <w:lang w:val="nl-NL"/>
              </w:rPr>
              <w:t>dienen te beschikken over een geluidsluwe buitenruimte.</w:t>
            </w:r>
          </w:p>
          <w:p w14:paraId="21FC9D85" w14:textId="77777777" w:rsidR="00C44CBD" w:rsidRDefault="00C44CBD" w:rsidP="00E63121">
            <w:pPr>
              <w:rPr>
                <w:sz w:val="16"/>
                <w:szCs w:val="16"/>
                <w:lang w:val="nl-NL"/>
              </w:rPr>
            </w:pPr>
          </w:p>
          <w:p w14:paraId="7333CA1C" w14:textId="77777777" w:rsidR="00697603" w:rsidRDefault="00F925B1" w:rsidP="00E63121">
            <w:pPr>
              <w:rPr>
                <w:sz w:val="16"/>
                <w:szCs w:val="16"/>
                <w:lang w:val="nl-NL"/>
              </w:rPr>
            </w:pPr>
            <w:r>
              <w:rPr>
                <w:sz w:val="16"/>
                <w:szCs w:val="16"/>
                <w:lang w:val="nl-NL"/>
              </w:rPr>
              <w:t xml:space="preserve">In deze situatie is het toepassen van geluidsarme wegdekken of geluidschermen op en/of langs de rijkswegen </w:t>
            </w:r>
            <w:r w:rsidR="00697603" w:rsidRPr="00697603">
              <w:rPr>
                <w:sz w:val="16"/>
                <w:szCs w:val="16"/>
                <w:lang w:val="nl-NL"/>
              </w:rPr>
              <w:t>niet doelmatig.</w:t>
            </w:r>
          </w:p>
          <w:p w14:paraId="24DD895D" w14:textId="77777777" w:rsidR="00901AA8" w:rsidRDefault="00901AA8" w:rsidP="00E63121">
            <w:pPr>
              <w:rPr>
                <w:sz w:val="16"/>
                <w:szCs w:val="16"/>
                <w:lang w:val="nl-NL"/>
              </w:rPr>
            </w:pPr>
          </w:p>
          <w:p w14:paraId="61EB6B8E" w14:textId="5C2ADC3C" w:rsidR="00E63121" w:rsidRDefault="00E63121" w:rsidP="00E63121">
            <w:pPr>
              <w:rPr>
                <w:sz w:val="16"/>
                <w:szCs w:val="16"/>
                <w:lang w:val="nl-NL"/>
              </w:rPr>
            </w:pPr>
            <w:r w:rsidRPr="00E63121">
              <w:rPr>
                <w:sz w:val="16"/>
                <w:szCs w:val="16"/>
                <w:lang w:val="nl-NL"/>
              </w:rPr>
              <w:t xml:space="preserve">Aangezien het treffen van </w:t>
            </w:r>
            <w:proofErr w:type="spellStart"/>
            <w:r w:rsidRPr="00E63121">
              <w:rPr>
                <w:sz w:val="16"/>
                <w:szCs w:val="16"/>
                <w:lang w:val="nl-NL"/>
              </w:rPr>
              <w:t>geluidreducerende</w:t>
            </w:r>
            <w:proofErr w:type="spellEnd"/>
            <w:r w:rsidRPr="00E63121">
              <w:rPr>
                <w:sz w:val="16"/>
                <w:szCs w:val="16"/>
                <w:lang w:val="nl-NL"/>
              </w:rPr>
              <w:t xml:space="preserve"> maatregelen voor de Rijksweg </w:t>
            </w:r>
            <w:r w:rsidR="00C44CBD" w:rsidRPr="00C44CBD">
              <w:rPr>
                <w:sz w:val="16"/>
                <w:szCs w:val="16"/>
                <w:lang w:val="nl-NL"/>
              </w:rPr>
              <w:t>A16 en A15/N915</w:t>
            </w:r>
            <w:r w:rsidR="000124EF">
              <w:rPr>
                <w:sz w:val="16"/>
                <w:szCs w:val="16"/>
                <w:lang w:val="nl-NL"/>
              </w:rPr>
              <w:t xml:space="preserve"> </w:t>
            </w:r>
            <w:r w:rsidRPr="00E63121">
              <w:rPr>
                <w:sz w:val="16"/>
                <w:szCs w:val="16"/>
                <w:lang w:val="nl-NL"/>
              </w:rPr>
              <w:t>niet reëel is, is</w:t>
            </w:r>
            <w:r>
              <w:rPr>
                <w:sz w:val="16"/>
                <w:szCs w:val="16"/>
                <w:lang w:val="nl-NL"/>
              </w:rPr>
              <w:t xml:space="preserve"> </w:t>
            </w:r>
            <w:r w:rsidRPr="00E63121">
              <w:rPr>
                <w:sz w:val="16"/>
                <w:szCs w:val="16"/>
                <w:lang w:val="nl-NL"/>
              </w:rPr>
              <w:t>het noodzakelijk voor deze nieuwe woning</w:t>
            </w:r>
            <w:r w:rsidR="00D26C74">
              <w:rPr>
                <w:sz w:val="16"/>
                <w:szCs w:val="16"/>
                <w:lang w:val="nl-NL"/>
              </w:rPr>
              <w:t>en</w:t>
            </w:r>
            <w:r w:rsidRPr="00E63121">
              <w:rPr>
                <w:sz w:val="16"/>
                <w:szCs w:val="16"/>
                <w:lang w:val="nl-NL"/>
              </w:rPr>
              <w:t xml:space="preserve"> een hogere waarde vast te stellen. Deze hogere</w:t>
            </w:r>
            <w:r>
              <w:rPr>
                <w:sz w:val="16"/>
                <w:szCs w:val="16"/>
                <w:lang w:val="nl-NL"/>
              </w:rPr>
              <w:t xml:space="preserve"> </w:t>
            </w:r>
            <w:r w:rsidRPr="00E63121">
              <w:rPr>
                <w:sz w:val="16"/>
                <w:szCs w:val="16"/>
                <w:lang w:val="nl-NL"/>
              </w:rPr>
              <w:t>waarde bedraagt 5</w:t>
            </w:r>
            <w:r w:rsidR="00C44CBD">
              <w:rPr>
                <w:sz w:val="16"/>
                <w:szCs w:val="16"/>
                <w:lang w:val="nl-NL"/>
              </w:rPr>
              <w:t>3</w:t>
            </w:r>
            <w:r w:rsidRPr="00E63121">
              <w:rPr>
                <w:sz w:val="16"/>
                <w:szCs w:val="16"/>
                <w:lang w:val="nl-NL"/>
              </w:rPr>
              <w:t xml:space="preserve"> dB voor de Rijksweg </w:t>
            </w:r>
            <w:r w:rsidR="00C44CBD" w:rsidRPr="00C44CBD">
              <w:rPr>
                <w:sz w:val="16"/>
                <w:szCs w:val="16"/>
                <w:lang w:val="nl-NL"/>
              </w:rPr>
              <w:t>A16 en A15/N915</w:t>
            </w:r>
            <w:r w:rsidRPr="00E63121">
              <w:rPr>
                <w:sz w:val="16"/>
                <w:szCs w:val="16"/>
                <w:lang w:val="nl-NL"/>
              </w:rPr>
              <w:t>.</w:t>
            </w:r>
          </w:p>
          <w:p w14:paraId="1F8A1E53" w14:textId="77777777" w:rsidR="00E63121" w:rsidRDefault="00E63121" w:rsidP="008C76EE">
            <w:pPr>
              <w:rPr>
                <w:sz w:val="16"/>
                <w:szCs w:val="16"/>
                <w:lang w:val="nl-NL"/>
              </w:rPr>
            </w:pPr>
          </w:p>
          <w:p w14:paraId="10BA13AC" w14:textId="07DDBC04" w:rsidR="00E9271B" w:rsidRPr="00726791" w:rsidRDefault="00E63121" w:rsidP="00726791">
            <w:pPr>
              <w:autoSpaceDE w:val="0"/>
              <w:autoSpaceDN w:val="0"/>
              <w:adjustRightInd w:val="0"/>
              <w:rPr>
                <w:sz w:val="16"/>
                <w:szCs w:val="16"/>
                <w:lang w:val="nl-NL"/>
              </w:rPr>
            </w:pPr>
            <w:r w:rsidRPr="00E63121">
              <w:rPr>
                <w:sz w:val="16"/>
                <w:szCs w:val="16"/>
                <w:lang w:val="nl-NL"/>
              </w:rPr>
              <w:t xml:space="preserve">De berekende geluidbelastingen </w:t>
            </w:r>
            <w:r w:rsidR="00D157A5">
              <w:rPr>
                <w:sz w:val="16"/>
                <w:szCs w:val="16"/>
                <w:lang w:val="nl-NL"/>
              </w:rPr>
              <w:t xml:space="preserve">bedragen </w:t>
            </w:r>
            <w:r w:rsidRPr="00E63121">
              <w:rPr>
                <w:sz w:val="16"/>
                <w:szCs w:val="16"/>
                <w:lang w:val="nl-NL"/>
              </w:rPr>
              <w:t>maximaal 5</w:t>
            </w:r>
            <w:r w:rsidR="00D157A5">
              <w:rPr>
                <w:sz w:val="16"/>
                <w:szCs w:val="16"/>
                <w:lang w:val="nl-NL"/>
              </w:rPr>
              <w:t>9</w:t>
            </w:r>
            <w:r w:rsidRPr="00E63121">
              <w:rPr>
                <w:sz w:val="16"/>
                <w:szCs w:val="16"/>
                <w:lang w:val="nl-NL"/>
              </w:rPr>
              <w:t xml:space="preserve"> dB. </w:t>
            </w:r>
            <w:r w:rsidR="00474698">
              <w:rPr>
                <w:sz w:val="16"/>
                <w:szCs w:val="16"/>
                <w:lang w:val="nl-NL"/>
              </w:rPr>
              <w:t>D</w:t>
            </w:r>
            <w:r w:rsidR="00474698" w:rsidRPr="00474698">
              <w:rPr>
                <w:sz w:val="16"/>
                <w:szCs w:val="16"/>
                <w:lang w:val="nl-NL"/>
              </w:rPr>
              <w:t xml:space="preserve">aarom is het wel noodzakelijk om bij de bouwvergunningprocedure te controleren of de karakteristieke geluidwering ten behoeve van het waarborgen van een </w:t>
            </w:r>
            <w:proofErr w:type="spellStart"/>
            <w:r w:rsidR="00726791">
              <w:rPr>
                <w:sz w:val="16"/>
                <w:szCs w:val="16"/>
                <w:lang w:val="nl-NL"/>
              </w:rPr>
              <w:t>b</w:t>
            </w:r>
            <w:r w:rsidR="00474698" w:rsidRPr="00474698">
              <w:rPr>
                <w:sz w:val="16"/>
                <w:szCs w:val="16"/>
                <w:lang w:val="nl-NL"/>
              </w:rPr>
              <w:t>innenniveau</w:t>
            </w:r>
            <w:proofErr w:type="spellEnd"/>
            <w:r w:rsidR="00474698" w:rsidRPr="00474698">
              <w:rPr>
                <w:sz w:val="16"/>
                <w:szCs w:val="16"/>
                <w:lang w:val="nl-NL"/>
              </w:rPr>
              <w:t xml:space="preserve"> van 33 dB voldoende is. </w:t>
            </w:r>
            <w:r w:rsidR="00305E3C">
              <w:rPr>
                <w:sz w:val="16"/>
                <w:szCs w:val="16"/>
                <w:lang w:val="nl-NL"/>
              </w:rPr>
              <w:br/>
            </w:r>
          </w:p>
        </w:tc>
      </w:tr>
      <w:tr w:rsidR="00127EC7" w:rsidRPr="00305E3C" w14:paraId="0C672B23" w14:textId="77777777" w:rsidTr="00726791">
        <w:tc>
          <w:tcPr>
            <w:tcW w:w="993" w:type="dxa"/>
            <w:gridSpan w:val="2"/>
            <w:tcBorders>
              <w:top w:val="single" w:sz="4" w:space="0" w:color="auto"/>
              <w:bottom w:val="nil"/>
            </w:tcBorders>
          </w:tcPr>
          <w:p w14:paraId="4A9E2085" w14:textId="77777777" w:rsidR="00127EC7" w:rsidRPr="00127EC7" w:rsidRDefault="00127EC7" w:rsidP="005D018F">
            <w:pPr>
              <w:pStyle w:val="Koptekst"/>
              <w:tabs>
                <w:tab w:val="clear" w:pos="4536"/>
                <w:tab w:val="clear" w:pos="9072"/>
              </w:tabs>
              <w:spacing w:line="320" w:lineRule="atLeast"/>
              <w:rPr>
                <w:rFonts w:ascii="Garamond" w:hAnsi="Garamond"/>
                <w:b/>
                <w:sz w:val="16"/>
              </w:rPr>
            </w:pPr>
          </w:p>
          <w:p w14:paraId="05E02A50" w14:textId="07D15161" w:rsidR="00127EC7" w:rsidRPr="00127EC7" w:rsidRDefault="00305E3C" w:rsidP="00726791">
            <w:pPr>
              <w:pStyle w:val="Koptekst"/>
              <w:tabs>
                <w:tab w:val="clear" w:pos="4536"/>
                <w:tab w:val="clear" w:pos="9072"/>
              </w:tabs>
              <w:spacing w:line="320" w:lineRule="atLeast"/>
              <w:ind w:right="-70"/>
              <w:rPr>
                <w:rFonts w:ascii="Garamond" w:hAnsi="Garamond"/>
                <w:b/>
                <w:sz w:val="16"/>
              </w:rPr>
            </w:pPr>
            <w:r>
              <w:rPr>
                <w:rFonts w:ascii="Garamond" w:hAnsi="Garamond"/>
                <w:b/>
                <w:sz w:val="16"/>
              </w:rPr>
              <w:t xml:space="preserve">7. </w:t>
            </w:r>
            <w:r w:rsidR="00726791" w:rsidRPr="00E9271B">
              <w:rPr>
                <w:rFonts w:ascii="Garamond" w:hAnsi="Garamond"/>
                <w:b/>
                <w:sz w:val="16"/>
              </w:rPr>
              <w:t>Besluit</w:t>
            </w:r>
          </w:p>
        </w:tc>
        <w:tc>
          <w:tcPr>
            <w:tcW w:w="1503" w:type="dxa"/>
            <w:tcBorders>
              <w:top w:val="single" w:sz="4" w:space="0" w:color="auto"/>
              <w:bottom w:val="nil"/>
            </w:tcBorders>
          </w:tcPr>
          <w:p w14:paraId="03C3F397" w14:textId="77777777" w:rsidR="00127EC7" w:rsidRPr="00127EC7" w:rsidRDefault="00127EC7" w:rsidP="00305E3C">
            <w:pPr>
              <w:pStyle w:val="Koptekst"/>
              <w:tabs>
                <w:tab w:val="clear" w:pos="4536"/>
                <w:tab w:val="clear" w:pos="9072"/>
              </w:tabs>
              <w:spacing w:line="320" w:lineRule="atLeast"/>
              <w:ind w:left="-827"/>
              <w:rPr>
                <w:rFonts w:ascii="Garamond" w:hAnsi="Garamond"/>
                <w:b/>
                <w:sz w:val="16"/>
              </w:rPr>
            </w:pPr>
          </w:p>
        </w:tc>
        <w:tc>
          <w:tcPr>
            <w:tcW w:w="184" w:type="dxa"/>
            <w:tcBorders>
              <w:top w:val="single" w:sz="4" w:space="0" w:color="auto"/>
              <w:bottom w:val="nil"/>
            </w:tcBorders>
          </w:tcPr>
          <w:p w14:paraId="0F64A7FF"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7105" w:type="dxa"/>
            <w:gridSpan w:val="4"/>
            <w:tcBorders>
              <w:top w:val="single" w:sz="4" w:space="0" w:color="auto"/>
              <w:bottom w:val="nil"/>
            </w:tcBorders>
          </w:tcPr>
          <w:p w14:paraId="238DA7B2"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r>
      <w:tr w:rsidR="00127EC7" w:rsidRPr="003D5D5F" w14:paraId="548A2A9C" w14:textId="77777777" w:rsidTr="00726791">
        <w:tc>
          <w:tcPr>
            <w:tcW w:w="993" w:type="dxa"/>
            <w:gridSpan w:val="2"/>
            <w:tcBorders>
              <w:top w:val="nil"/>
            </w:tcBorders>
          </w:tcPr>
          <w:p w14:paraId="6CEE9E87"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1503" w:type="dxa"/>
            <w:tcBorders>
              <w:top w:val="nil"/>
            </w:tcBorders>
          </w:tcPr>
          <w:p w14:paraId="19447F75" w14:textId="77777777" w:rsidR="00127EC7" w:rsidRPr="00127EC7" w:rsidRDefault="00127EC7" w:rsidP="005D018F">
            <w:pPr>
              <w:pStyle w:val="Koptekst"/>
              <w:tabs>
                <w:tab w:val="clear" w:pos="4536"/>
                <w:tab w:val="clear" w:pos="9072"/>
              </w:tabs>
              <w:spacing w:line="320" w:lineRule="atLeast"/>
              <w:rPr>
                <w:rFonts w:ascii="Garamond" w:hAnsi="Garamond"/>
                <w:sz w:val="16"/>
              </w:rPr>
            </w:pPr>
            <w:r w:rsidRPr="00127EC7">
              <w:rPr>
                <w:rFonts w:ascii="Garamond" w:hAnsi="Garamond"/>
                <w:sz w:val="16"/>
              </w:rPr>
              <w:t>de hogere grenswaarden</w:t>
            </w:r>
          </w:p>
        </w:tc>
        <w:tc>
          <w:tcPr>
            <w:tcW w:w="184" w:type="dxa"/>
            <w:tcBorders>
              <w:top w:val="nil"/>
            </w:tcBorders>
          </w:tcPr>
          <w:p w14:paraId="73DA59E2" w14:textId="204C7DF8" w:rsidR="00127EC7" w:rsidRPr="00127EC7" w:rsidRDefault="00127EC7" w:rsidP="005D018F">
            <w:pPr>
              <w:pStyle w:val="Koptekst"/>
              <w:tabs>
                <w:tab w:val="clear" w:pos="4536"/>
                <w:tab w:val="clear" w:pos="9072"/>
              </w:tabs>
              <w:spacing w:line="320" w:lineRule="atLeast"/>
              <w:rPr>
                <w:rFonts w:ascii="Garamond" w:hAnsi="Garamond"/>
                <w:sz w:val="16"/>
              </w:rPr>
            </w:pPr>
          </w:p>
        </w:tc>
        <w:tc>
          <w:tcPr>
            <w:tcW w:w="7105" w:type="dxa"/>
            <w:gridSpan w:val="4"/>
            <w:tcBorders>
              <w:top w:val="nil"/>
            </w:tcBorders>
          </w:tcPr>
          <w:p w14:paraId="7DF94E88" w14:textId="77777777" w:rsidR="008C76EE" w:rsidRPr="00305E3C" w:rsidRDefault="008C76EE" w:rsidP="008C76EE">
            <w:pPr>
              <w:rPr>
                <w:b/>
                <w:lang w:val="nl-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1"/>
              <w:gridCol w:w="2289"/>
              <w:gridCol w:w="2325"/>
            </w:tblGrid>
            <w:tr w:rsidR="008C76EE" w:rsidRPr="00305E3C" w14:paraId="7E04B6C5" w14:textId="77777777" w:rsidTr="00474698">
              <w:tc>
                <w:tcPr>
                  <w:tcW w:w="2341" w:type="dxa"/>
                  <w:shd w:val="clear" w:color="auto" w:fill="auto"/>
                </w:tcPr>
                <w:p w14:paraId="6046A074" w14:textId="77777777" w:rsidR="008C76EE" w:rsidRPr="00305E3C" w:rsidRDefault="008C76EE" w:rsidP="008C76EE">
                  <w:pPr>
                    <w:rPr>
                      <w:sz w:val="16"/>
                      <w:szCs w:val="16"/>
                      <w:lang w:val="nl-NL"/>
                    </w:rPr>
                  </w:pPr>
                  <w:r w:rsidRPr="00305E3C">
                    <w:rPr>
                      <w:sz w:val="16"/>
                      <w:szCs w:val="16"/>
                      <w:lang w:val="nl-NL"/>
                    </w:rPr>
                    <w:t>Bron</w:t>
                  </w:r>
                </w:p>
              </w:tc>
              <w:tc>
                <w:tcPr>
                  <w:tcW w:w="2289" w:type="dxa"/>
                  <w:shd w:val="clear" w:color="auto" w:fill="auto"/>
                </w:tcPr>
                <w:p w14:paraId="10867575" w14:textId="77777777" w:rsidR="008C76EE" w:rsidRPr="008C76EE" w:rsidRDefault="008C76EE" w:rsidP="008C76EE">
                  <w:pPr>
                    <w:rPr>
                      <w:sz w:val="16"/>
                      <w:szCs w:val="16"/>
                      <w:lang w:val="nl-NL"/>
                    </w:rPr>
                  </w:pPr>
                  <w:r w:rsidRPr="008C76EE">
                    <w:rPr>
                      <w:sz w:val="16"/>
                      <w:szCs w:val="16"/>
                      <w:lang w:val="nl-NL"/>
                    </w:rPr>
                    <w:t>Vast te stellen hogere waarde</w:t>
                  </w:r>
                </w:p>
              </w:tc>
              <w:tc>
                <w:tcPr>
                  <w:tcW w:w="2325" w:type="dxa"/>
                  <w:shd w:val="clear" w:color="auto" w:fill="auto"/>
                </w:tcPr>
                <w:p w14:paraId="1154D1E3" w14:textId="77777777" w:rsidR="008C76EE" w:rsidRPr="00305E3C" w:rsidRDefault="008C76EE" w:rsidP="008C76EE">
                  <w:pPr>
                    <w:rPr>
                      <w:sz w:val="16"/>
                      <w:szCs w:val="16"/>
                      <w:lang w:val="nl-NL"/>
                    </w:rPr>
                  </w:pPr>
                  <w:r w:rsidRPr="00305E3C">
                    <w:rPr>
                      <w:sz w:val="16"/>
                      <w:szCs w:val="16"/>
                      <w:lang w:val="nl-NL"/>
                    </w:rPr>
                    <w:t>Aantal woningen</w:t>
                  </w:r>
                </w:p>
              </w:tc>
            </w:tr>
            <w:tr w:rsidR="008C76EE" w:rsidRPr="003D5D5F" w14:paraId="38A4286C" w14:textId="77777777" w:rsidTr="00474698">
              <w:trPr>
                <w:trHeight w:val="151"/>
              </w:trPr>
              <w:tc>
                <w:tcPr>
                  <w:tcW w:w="2341" w:type="dxa"/>
                  <w:shd w:val="clear" w:color="auto" w:fill="auto"/>
                </w:tcPr>
                <w:p w14:paraId="15E4A472" w14:textId="77777777" w:rsidR="008C76EE" w:rsidRPr="003D5D5F" w:rsidRDefault="00474698" w:rsidP="00222701">
                  <w:pPr>
                    <w:rPr>
                      <w:sz w:val="16"/>
                      <w:szCs w:val="16"/>
                      <w:lang w:val="nl-NL"/>
                    </w:rPr>
                  </w:pPr>
                  <w:r w:rsidRPr="00474698">
                    <w:rPr>
                      <w:sz w:val="16"/>
                      <w:szCs w:val="16"/>
                      <w:lang w:val="nl-NL"/>
                    </w:rPr>
                    <w:t>Rijksweg A15/N915</w:t>
                  </w:r>
                </w:p>
              </w:tc>
              <w:tc>
                <w:tcPr>
                  <w:tcW w:w="2289" w:type="dxa"/>
                  <w:shd w:val="clear" w:color="auto" w:fill="auto"/>
                </w:tcPr>
                <w:p w14:paraId="7F856D12" w14:textId="5672D17D" w:rsidR="008C76EE" w:rsidRPr="003D5D5F" w:rsidRDefault="00222701" w:rsidP="00D26C74">
                  <w:pPr>
                    <w:rPr>
                      <w:sz w:val="16"/>
                      <w:szCs w:val="16"/>
                      <w:lang w:val="nl-NL"/>
                    </w:rPr>
                  </w:pPr>
                  <w:r>
                    <w:rPr>
                      <w:sz w:val="16"/>
                      <w:szCs w:val="16"/>
                      <w:lang w:val="nl-NL"/>
                    </w:rPr>
                    <w:t>5</w:t>
                  </w:r>
                  <w:r w:rsidR="00D26C74">
                    <w:rPr>
                      <w:sz w:val="16"/>
                      <w:szCs w:val="16"/>
                      <w:lang w:val="nl-NL"/>
                    </w:rPr>
                    <w:t>3</w:t>
                  </w:r>
                  <w:r>
                    <w:rPr>
                      <w:sz w:val="16"/>
                      <w:szCs w:val="16"/>
                      <w:lang w:val="nl-NL"/>
                    </w:rPr>
                    <w:t xml:space="preserve"> dB</w:t>
                  </w:r>
                </w:p>
              </w:tc>
              <w:tc>
                <w:tcPr>
                  <w:tcW w:w="2325" w:type="dxa"/>
                  <w:shd w:val="clear" w:color="auto" w:fill="auto"/>
                </w:tcPr>
                <w:p w14:paraId="3CB64C91" w14:textId="1A642EAB" w:rsidR="008C76EE" w:rsidRPr="003D5D5F" w:rsidRDefault="00FF5D4E" w:rsidP="00D26C74">
                  <w:pPr>
                    <w:rPr>
                      <w:sz w:val="16"/>
                      <w:szCs w:val="16"/>
                      <w:lang w:val="nl-NL"/>
                    </w:rPr>
                  </w:pPr>
                  <w:r>
                    <w:rPr>
                      <w:sz w:val="16"/>
                      <w:szCs w:val="16"/>
                      <w:lang w:val="nl-NL"/>
                    </w:rPr>
                    <w:t>8</w:t>
                  </w:r>
                  <w:bookmarkStart w:id="1" w:name="_GoBack"/>
                  <w:bookmarkEnd w:id="1"/>
                </w:p>
              </w:tc>
            </w:tr>
          </w:tbl>
          <w:p w14:paraId="0CAF9798" w14:textId="77777777" w:rsidR="008C76EE" w:rsidRPr="003D5D5F" w:rsidRDefault="008C76EE" w:rsidP="008C76EE">
            <w:pPr>
              <w:rPr>
                <w:b/>
                <w:lang w:val="nl-NL"/>
              </w:rPr>
            </w:pPr>
          </w:p>
          <w:p w14:paraId="47576C53" w14:textId="77777777" w:rsidR="00127EC7" w:rsidRPr="003D5D5F" w:rsidRDefault="00127EC7" w:rsidP="005D018F">
            <w:pPr>
              <w:rPr>
                <w:sz w:val="16"/>
                <w:szCs w:val="16"/>
                <w:lang w:val="nl-NL"/>
              </w:rPr>
            </w:pPr>
          </w:p>
          <w:p w14:paraId="7FE37847" w14:textId="77777777" w:rsidR="00127EC7" w:rsidRPr="003D5D5F" w:rsidRDefault="00127EC7" w:rsidP="005D018F">
            <w:pPr>
              <w:rPr>
                <w:sz w:val="16"/>
                <w:szCs w:val="16"/>
                <w:lang w:val="nl-NL"/>
              </w:rPr>
            </w:pPr>
          </w:p>
        </w:tc>
      </w:tr>
      <w:tr w:rsidR="00127EC7" w:rsidRPr="003D5D5F" w14:paraId="792321B4" w14:textId="77777777" w:rsidTr="00726791">
        <w:tc>
          <w:tcPr>
            <w:tcW w:w="993" w:type="dxa"/>
            <w:gridSpan w:val="2"/>
          </w:tcPr>
          <w:p w14:paraId="7BBA16D2"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1503" w:type="dxa"/>
          </w:tcPr>
          <w:p w14:paraId="2D0A8302"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184" w:type="dxa"/>
          </w:tcPr>
          <w:p w14:paraId="07509C00" w14:textId="77777777" w:rsidR="00127EC7" w:rsidRPr="00127EC7" w:rsidRDefault="00127EC7" w:rsidP="005D018F">
            <w:pPr>
              <w:pStyle w:val="Koptekst"/>
              <w:tabs>
                <w:tab w:val="clear" w:pos="4536"/>
                <w:tab w:val="clear" w:pos="9072"/>
              </w:tabs>
              <w:spacing w:line="320" w:lineRule="atLeast"/>
              <w:rPr>
                <w:rFonts w:ascii="Garamond" w:hAnsi="Garamond"/>
                <w:sz w:val="16"/>
              </w:rPr>
            </w:pPr>
          </w:p>
        </w:tc>
        <w:tc>
          <w:tcPr>
            <w:tcW w:w="7105" w:type="dxa"/>
            <w:gridSpan w:val="4"/>
          </w:tcPr>
          <w:p w14:paraId="3A7D6F49" w14:textId="77777777" w:rsidR="00127EC7" w:rsidRPr="00127EC7" w:rsidRDefault="00127EC7" w:rsidP="005D018F">
            <w:pPr>
              <w:pStyle w:val="Koptekst"/>
              <w:tabs>
                <w:tab w:val="clear" w:pos="4536"/>
                <w:tab w:val="clear" w:pos="9072"/>
              </w:tabs>
              <w:spacing w:line="320" w:lineRule="atLeast"/>
              <w:rPr>
                <w:rFonts w:ascii="Garamond" w:hAnsi="Garamond"/>
                <w:sz w:val="16"/>
                <w:szCs w:val="16"/>
              </w:rPr>
            </w:pPr>
          </w:p>
        </w:tc>
      </w:tr>
    </w:tbl>
    <w:p w14:paraId="53D0DC98"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0EAB83C5"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127EC7" w14:paraId="0B6E277F" w14:textId="77777777" w:rsidTr="005D018F">
        <w:tc>
          <w:tcPr>
            <w:tcW w:w="354" w:type="dxa"/>
            <w:tcBorders>
              <w:top w:val="single" w:sz="4" w:space="0" w:color="auto"/>
              <w:bottom w:val="nil"/>
            </w:tcBorders>
          </w:tcPr>
          <w:p w14:paraId="64EADA28"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8.</w:t>
            </w:r>
          </w:p>
        </w:tc>
        <w:tc>
          <w:tcPr>
            <w:tcW w:w="2975" w:type="dxa"/>
            <w:tcBorders>
              <w:top w:val="single" w:sz="4" w:space="0" w:color="auto"/>
              <w:bottom w:val="nil"/>
            </w:tcBorders>
          </w:tcPr>
          <w:p w14:paraId="20C0163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Ondertekening</w:t>
            </w:r>
          </w:p>
        </w:tc>
        <w:tc>
          <w:tcPr>
            <w:tcW w:w="285" w:type="dxa"/>
            <w:tcBorders>
              <w:top w:val="single" w:sz="4" w:space="0" w:color="auto"/>
              <w:bottom w:val="nil"/>
            </w:tcBorders>
          </w:tcPr>
          <w:p w14:paraId="0420DBC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7B9B2F2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FF5D4E" w14:paraId="51B7A7B5" w14:textId="77777777" w:rsidTr="005D018F">
        <w:tc>
          <w:tcPr>
            <w:tcW w:w="354" w:type="dxa"/>
            <w:tcBorders>
              <w:top w:val="nil"/>
            </w:tcBorders>
          </w:tcPr>
          <w:p w14:paraId="1BEDEBB6"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8505" w:type="dxa"/>
            <w:gridSpan w:val="3"/>
            <w:tcBorders>
              <w:top w:val="nil"/>
            </w:tcBorders>
          </w:tcPr>
          <w:p w14:paraId="11785DE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Burgemeester en wethouders hebben besloten de in de bij dit besluit opgenomen hogere grenswaarde(n) als de ten hoogste toelaatbare geluidsbelasting vast te stellen.</w:t>
            </w:r>
          </w:p>
        </w:tc>
      </w:tr>
      <w:tr w:rsidR="00127EC7" w:rsidRPr="00127EC7" w14:paraId="72487A0E" w14:textId="77777777" w:rsidTr="005D018F">
        <w:tc>
          <w:tcPr>
            <w:tcW w:w="354" w:type="dxa"/>
            <w:tcBorders>
              <w:bottom w:val="nil"/>
            </w:tcBorders>
          </w:tcPr>
          <w:p w14:paraId="0DA9B27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bottom w:val="nil"/>
            </w:tcBorders>
          </w:tcPr>
          <w:p w14:paraId="422FF4F7"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Kenmerk besluit</w:t>
            </w:r>
          </w:p>
        </w:tc>
        <w:tc>
          <w:tcPr>
            <w:tcW w:w="285" w:type="dxa"/>
            <w:tcBorders>
              <w:bottom w:val="nil"/>
            </w:tcBorders>
          </w:tcPr>
          <w:p w14:paraId="44D585F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bottom w:val="nil"/>
            </w:tcBorders>
          </w:tcPr>
          <w:p w14:paraId="4E82281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127EC7" w14:paraId="5D5EC6CA" w14:textId="77777777" w:rsidTr="005D018F">
        <w:tc>
          <w:tcPr>
            <w:tcW w:w="354" w:type="dxa"/>
            <w:tcBorders>
              <w:bottom w:val="nil"/>
            </w:tcBorders>
          </w:tcPr>
          <w:p w14:paraId="617F4F6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bottom w:val="nil"/>
            </w:tcBorders>
          </w:tcPr>
          <w:p w14:paraId="6C1677BD"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Datum</w:t>
            </w:r>
          </w:p>
        </w:tc>
        <w:tc>
          <w:tcPr>
            <w:tcW w:w="285" w:type="dxa"/>
            <w:tcBorders>
              <w:bottom w:val="nil"/>
            </w:tcBorders>
          </w:tcPr>
          <w:p w14:paraId="34FC6C8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bottom w:val="nil"/>
            </w:tcBorders>
          </w:tcPr>
          <w:p w14:paraId="52DC02A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127EC7" w14:paraId="10940D93" w14:textId="77777777" w:rsidTr="005D018F">
        <w:tc>
          <w:tcPr>
            <w:tcW w:w="354" w:type="dxa"/>
            <w:tcBorders>
              <w:top w:val="nil"/>
              <w:bottom w:val="single" w:sz="4" w:space="0" w:color="auto"/>
            </w:tcBorders>
          </w:tcPr>
          <w:p w14:paraId="17FD1278"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top w:val="nil"/>
              <w:bottom w:val="single" w:sz="4" w:space="0" w:color="auto"/>
            </w:tcBorders>
          </w:tcPr>
          <w:p w14:paraId="62BA4C53"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Handtekening burgmeester en wethouders</w:t>
            </w:r>
          </w:p>
          <w:p w14:paraId="200EF7F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p w14:paraId="794BF3E7"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85" w:type="dxa"/>
            <w:tcBorders>
              <w:top w:val="nil"/>
              <w:bottom w:val="single" w:sz="4" w:space="0" w:color="auto"/>
            </w:tcBorders>
          </w:tcPr>
          <w:p w14:paraId="71D8ED0F"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bottom w:val="single" w:sz="4" w:space="0" w:color="auto"/>
            </w:tcBorders>
          </w:tcPr>
          <w:p w14:paraId="2A0B5A4D"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bl>
    <w:p w14:paraId="1AD96C76"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2222BD37" w14:textId="77777777" w:rsidR="00127EC7" w:rsidRPr="00127EC7" w:rsidRDefault="00127EC7" w:rsidP="00127EC7">
      <w:pPr>
        <w:pStyle w:val="Koptekst"/>
        <w:tabs>
          <w:tab w:val="clear" w:pos="4536"/>
          <w:tab w:val="clear" w:pos="9072"/>
        </w:tabs>
        <w:spacing w:line="240" w:lineRule="atLeast"/>
        <w:rPr>
          <w:rFonts w:ascii="Garamond" w:hAnsi="Garamond"/>
          <w:sz w:val="16"/>
        </w:rPr>
      </w:pPr>
    </w:p>
    <w:tbl>
      <w:tblPr>
        <w:tblW w:w="8957"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452"/>
        <w:gridCol w:w="2975"/>
        <w:gridCol w:w="285"/>
        <w:gridCol w:w="5245"/>
      </w:tblGrid>
      <w:tr w:rsidR="00127EC7" w:rsidRPr="00127EC7" w14:paraId="6014DA00" w14:textId="77777777" w:rsidTr="005D018F">
        <w:tc>
          <w:tcPr>
            <w:tcW w:w="452" w:type="dxa"/>
            <w:tcBorders>
              <w:top w:val="single" w:sz="4" w:space="0" w:color="auto"/>
              <w:bottom w:val="nil"/>
            </w:tcBorders>
          </w:tcPr>
          <w:p w14:paraId="29C1B25C" w14:textId="77777777" w:rsidR="00127EC7" w:rsidRPr="00127EC7" w:rsidRDefault="00127EC7" w:rsidP="005D018F">
            <w:pPr>
              <w:pStyle w:val="Koptekst"/>
              <w:tabs>
                <w:tab w:val="clear" w:pos="4536"/>
                <w:tab w:val="clear" w:pos="9072"/>
              </w:tabs>
              <w:spacing w:before="80" w:after="80" w:line="160" w:lineRule="atLeast"/>
              <w:rPr>
                <w:rFonts w:ascii="Garamond" w:hAnsi="Garamond"/>
                <w:b/>
                <w:sz w:val="16"/>
              </w:rPr>
            </w:pPr>
            <w:r w:rsidRPr="00127EC7">
              <w:rPr>
                <w:rFonts w:ascii="Garamond" w:hAnsi="Garamond"/>
                <w:b/>
                <w:sz w:val="16"/>
              </w:rPr>
              <w:t>9.</w:t>
            </w:r>
          </w:p>
        </w:tc>
        <w:tc>
          <w:tcPr>
            <w:tcW w:w="2975" w:type="dxa"/>
            <w:tcBorders>
              <w:top w:val="single" w:sz="4" w:space="0" w:color="auto"/>
              <w:bottom w:val="nil"/>
            </w:tcBorders>
          </w:tcPr>
          <w:p w14:paraId="06E442ED"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b/>
                <w:sz w:val="16"/>
              </w:rPr>
              <w:t>Afschrift besluit verzonden aan</w:t>
            </w:r>
          </w:p>
        </w:tc>
        <w:tc>
          <w:tcPr>
            <w:tcW w:w="285" w:type="dxa"/>
            <w:tcBorders>
              <w:top w:val="single" w:sz="4" w:space="0" w:color="auto"/>
              <w:bottom w:val="nil"/>
            </w:tcBorders>
          </w:tcPr>
          <w:p w14:paraId="7DE826DB"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5245" w:type="dxa"/>
            <w:tcBorders>
              <w:top w:val="single" w:sz="4" w:space="0" w:color="auto"/>
              <w:bottom w:val="nil"/>
            </w:tcBorders>
          </w:tcPr>
          <w:p w14:paraId="4E279891"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r w:rsidR="00127EC7" w:rsidRPr="00127EC7" w14:paraId="53C74664" w14:textId="77777777" w:rsidTr="005D018F">
        <w:tc>
          <w:tcPr>
            <w:tcW w:w="452" w:type="dxa"/>
            <w:tcBorders>
              <w:top w:val="nil"/>
            </w:tcBorders>
          </w:tcPr>
          <w:p w14:paraId="1AFC1E59"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top w:val="nil"/>
            </w:tcBorders>
          </w:tcPr>
          <w:p w14:paraId="552508D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de personen die opmerkingen/bedenkingen hebben ingediend, te weten</w:t>
            </w:r>
          </w:p>
        </w:tc>
        <w:tc>
          <w:tcPr>
            <w:tcW w:w="285" w:type="dxa"/>
            <w:tcBorders>
              <w:top w:val="nil"/>
            </w:tcBorders>
          </w:tcPr>
          <w:p w14:paraId="08D0BEAE"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top w:val="nil"/>
            </w:tcBorders>
          </w:tcPr>
          <w:p w14:paraId="4B2FD0E2" w14:textId="77777777" w:rsidR="00127EC7" w:rsidRPr="00127EC7" w:rsidRDefault="00127EC7" w:rsidP="005D018F">
            <w:pPr>
              <w:pStyle w:val="Koptekst"/>
              <w:numPr>
                <w:ilvl w:val="0"/>
                <w:numId w:val="14"/>
              </w:numPr>
              <w:tabs>
                <w:tab w:val="clear" w:pos="4536"/>
                <w:tab w:val="clear" w:pos="9072"/>
              </w:tabs>
              <w:spacing w:before="80" w:after="80" w:line="160" w:lineRule="atLeast"/>
              <w:rPr>
                <w:rFonts w:ascii="Garamond" w:hAnsi="Garamond"/>
                <w:sz w:val="16"/>
              </w:rPr>
            </w:pPr>
          </w:p>
          <w:p w14:paraId="046D465F" w14:textId="77777777" w:rsidR="00127EC7" w:rsidRPr="00127EC7" w:rsidRDefault="00127EC7" w:rsidP="005D018F">
            <w:pPr>
              <w:pStyle w:val="Koptekst"/>
              <w:numPr>
                <w:ilvl w:val="0"/>
                <w:numId w:val="14"/>
              </w:numPr>
              <w:tabs>
                <w:tab w:val="clear" w:pos="4536"/>
                <w:tab w:val="clear" w:pos="9072"/>
              </w:tabs>
              <w:spacing w:before="80" w:after="80" w:line="160" w:lineRule="atLeast"/>
              <w:rPr>
                <w:rFonts w:ascii="Garamond" w:hAnsi="Garamond"/>
                <w:sz w:val="16"/>
              </w:rPr>
            </w:pPr>
          </w:p>
          <w:p w14:paraId="6F315CF0" w14:textId="77777777" w:rsidR="00127EC7" w:rsidRPr="00127EC7" w:rsidRDefault="00127EC7" w:rsidP="005D018F">
            <w:pPr>
              <w:pStyle w:val="Koptekst"/>
              <w:numPr>
                <w:ilvl w:val="0"/>
                <w:numId w:val="14"/>
              </w:numPr>
              <w:tabs>
                <w:tab w:val="clear" w:pos="4536"/>
                <w:tab w:val="clear" w:pos="9072"/>
              </w:tabs>
              <w:spacing w:before="80" w:after="80" w:line="160" w:lineRule="atLeast"/>
              <w:rPr>
                <w:rFonts w:ascii="Garamond" w:hAnsi="Garamond"/>
                <w:sz w:val="16"/>
              </w:rPr>
            </w:pPr>
          </w:p>
        </w:tc>
      </w:tr>
      <w:tr w:rsidR="00127EC7" w:rsidRPr="00127EC7" w14:paraId="595143CA" w14:textId="77777777" w:rsidTr="005D018F">
        <w:tc>
          <w:tcPr>
            <w:tcW w:w="452" w:type="dxa"/>
            <w:tcBorders>
              <w:bottom w:val="nil"/>
            </w:tcBorders>
          </w:tcPr>
          <w:p w14:paraId="1EE4570D"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c>
          <w:tcPr>
            <w:tcW w:w="2975" w:type="dxa"/>
            <w:tcBorders>
              <w:bottom w:val="nil"/>
            </w:tcBorders>
          </w:tcPr>
          <w:p w14:paraId="38EC56B4"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 xml:space="preserve">datum </w:t>
            </w:r>
          </w:p>
        </w:tc>
        <w:tc>
          <w:tcPr>
            <w:tcW w:w="285" w:type="dxa"/>
            <w:tcBorders>
              <w:bottom w:val="nil"/>
            </w:tcBorders>
          </w:tcPr>
          <w:p w14:paraId="5DC70E15"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r w:rsidRPr="00127EC7">
              <w:rPr>
                <w:rFonts w:ascii="Garamond" w:hAnsi="Garamond"/>
                <w:sz w:val="16"/>
              </w:rPr>
              <w:t>:</w:t>
            </w:r>
          </w:p>
        </w:tc>
        <w:tc>
          <w:tcPr>
            <w:tcW w:w="5245" w:type="dxa"/>
            <w:tcBorders>
              <w:bottom w:val="nil"/>
            </w:tcBorders>
          </w:tcPr>
          <w:p w14:paraId="38741B8A" w14:textId="77777777" w:rsidR="00127EC7" w:rsidRPr="00127EC7" w:rsidRDefault="00127EC7" w:rsidP="005D018F">
            <w:pPr>
              <w:pStyle w:val="Koptekst"/>
              <w:tabs>
                <w:tab w:val="clear" w:pos="4536"/>
                <w:tab w:val="clear" w:pos="9072"/>
              </w:tabs>
              <w:spacing w:before="80" w:after="80" w:line="160" w:lineRule="atLeast"/>
              <w:rPr>
                <w:rFonts w:ascii="Garamond" w:hAnsi="Garamond"/>
                <w:sz w:val="16"/>
              </w:rPr>
            </w:pPr>
          </w:p>
        </w:tc>
      </w:tr>
    </w:tbl>
    <w:p w14:paraId="1DA2813D" w14:textId="77777777" w:rsidR="00127EC7" w:rsidRPr="00127EC7" w:rsidRDefault="00127EC7" w:rsidP="00127EC7">
      <w:pPr>
        <w:pStyle w:val="Koptekst"/>
        <w:tabs>
          <w:tab w:val="clear" w:pos="4536"/>
          <w:tab w:val="clear" w:pos="9072"/>
        </w:tabs>
        <w:spacing w:line="240" w:lineRule="atLeast"/>
        <w:rPr>
          <w:rFonts w:ascii="Garamond" w:hAnsi="Garamond"/>
          <w:sz w:val="16"/>
        </w:rPr>
      </w:pPr>
    </w:p>
    <w:p w14:paraId="7E44C75D" w14:textId="77777777" w:rsidR="00127EC7" w:rsidRPr="00127EC7" w:rsidRDefault="00127EC7" w:rsidP="00127EC7">
      <w:pPr>
        <w:pStyle w:val="Koptekst"/>
        <w:tabs>
          <w:tab w:val="clear" w:pos="4536"/>
          <w:tab w:val="clear" w:pos="9072"/>
        </w:tabs>
        <w:spacing w:line="240" w:lineRule="atLeast"/>
        <w:rPr>
          <w:rFonts w:ascii="Garamond" w:hAnsi="Garamond"/>
          <w:sz w:val="16"/>
        </w:rPr>
      </w:pPr>
      <w:r w:rsidRPr="00127EC7">
        <w:rPr>
          <w:rFonts w:ascii="Garamond" w:hAnsi="Garamond"/>
          <w:b/>
          <w:sz w:val="16"/>
        </w:rPr>
        <w:t>NB:</w:t>
      </w:r>
      <w:r w:rsidRPr="00127EC7">
        <w:rPr>
          <w:rFonts w:ascii="Garamond" w:hAnsi="Garamond"/>
          <w:sz w:val="16"/>
        </w:rPr>
        <w:t xml:space="preserve">  </w:t>
      </w:r>
      <w:r w:rsidRPr="00127EC7">
        <w:rPr>
          <w:rFonts w:ascii="Garamond" w:hAnsi="Garamond"/>
          <w:b/>
          <w:sz w:val="16"/>
        </w:rPr>
        <w:t>De vast te stellen hogere waarden zullen worden geregistreerd bij het Kadaster.</w:t>
      </w:r>
      <w:r w:rsidRPr="00127EC7">
        <w:rPr>
          <w:rStyle w:val="Voetnootmarkering"/>
          <w:rFonts w:ascii="Garamond" w:hAnsi="Garamond"/>
          <w:b/>
          <w:sz w:val="16"/>
        </w:rPr>
        <w:footnoteReference w:id="1"/>
      </w:r>
    </w:p>
    <w:sectPr w:rsidR="00127EC7" w:rsidRPr="00127EC7" w:rsidSect="00662000">
      <w:pgSz w:w="11907" w:h="16840" w:code="9"/>
      <w:pgMar w:top="1620" w:right="1701" w:bottom="1531" w:left="1701" w:header="28" w:footer="204" w:gutter="0"/>
      <w:paperSrc w:first="7" w:other="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FC8B1" w14:textId="77777777" w:rsidR="00306172" w:rsidRDefault="00306172" w:rsidP="00127EC7">
      <w:pPr>
        <w:spacing w:line="240" w:lineRule="auto"/>
      </w:pPr>
      <w:r>
        <w:separator/>
      </w:r>
    </w:p>
  </w:endnote>
  <w:endnote w:type="continuationSeparator" w:id="0">
    <w:p w14:paraId="60B9347A" w14:textId="77777777" w:rsidR="00306172" w:rsidRDefault="00306172" w:rsidP="00127E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etaBook-Roman">
    <w:altName w:val="Century Gothic"/>
    <w:charset w:val="00"/>
    <w:family w:val="swiss"/>
    <w:pitch w:val="variable"/>
    <w:sig w:usb0="80000027"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0BAF06" w14:textId="77777777" w:rsidR="00306172" w:rsidRDefault="00306172" w:rsidP="00127EC7">
      <w:pPr>
        <w:spacing w:line="240" w:lineRule="auto"/>
      </w:pPr>
      <w:r>
        <w:separator/>
      </w:r>
    </w:p>
  </w:footnote>
  <w:footnote w:type="continuationSeparator" w:id="0">
    <w:p w14:paraId="423FC2C8" w14:textId="77777777" w:rsidR="00306172" w:rsidRDefault="00306172" w:rsidP="00127EC7">
      <w:pPr>
        <w:spacing w:line="240" w:lineRule="auto"/>
      </w:pPr>
      <w:r>
        <w:continuationSeparator/>
      </w:r>
    </w:p>
  </w:footnote>
  <w:footnote w:id="1">
    <w:p w14:paraId="74D3EDE0" w14:textId="77777777" w:rsidR="00127EC7" w:rsidRPr="00297A9E" w:rsidRDefault="00127EC7" w:rsidP="00127EC7">
      <w:pPr>
        <w:pStyle w:val="Koptekst"/>
        <w:tabs>
          <w:tab w:val="clear" w:pos="4536"/>
          <w:tab w:val="clear" w:pos="9072"/>
        </w:tabs>
        <w:spacing w:line="240" w:lineRule="atLeast"/>
        <w:rPr>
          <w:sz w:val="16"/>
        </w:rPr>
      </w:pPr>
    </w:p>
    <w:tbl>
      <w:tblPr>
        <w:tblW w:w="0" w:type="auto"/>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354"/>
        <w:gridCol w:w="2975"/>
        <w:gridCol w:w="285"/>
        <w:gridCol w:w="5245"/>
      </w:tblGrid>
      <w:tr w:rsidR="00127EC7" w:rsidRPr="00FF5D4E" w14:paraId="3CC800CE" w14:textId="77777777" w:rsidTr="005D018F">
        <w:tc>
          <w:tcPr>
            <w:tcW w:w="354" w:type="dxa"/>
            <w:tcBorders>
              <w:top w:val="single" w:sz="4" w:space="0" w:color="auto"/>
              <w:bottom w:val="nil"/>
            </w:tcBorders>
          </w:tcPr>
          <w:p w14:paraId="0159A676" w14:textId="77777777" w:rsidR="00127EC7" w:rsidRPr="00207E3F" w:rsidRDefault="00127EC7" w:rsidP="005D018F">
            <w:pPr>
              <w:pStyle w:val="Koptekst"/>
              <w:tabs>
                <w:tab w:val="clear" w:pos="4536"/>
                <w:tab w:val="clear" w:pos="9072"/>
              </w:tabs>
              <w:spacing w:before="80" w:after="80" w:line="160" w:lineRule="atLeast"/>
              <w:rPr>
                <w:b/>
                <w:sz w:val="16"/>
              </w:rPr>
            </w:pPr>
          </w:p>
        </w:tc>
        <w:tc>
          <w:tcPr>
            <w:tcW w:w="8505" w:type="dxa"/>
            <w:gridSpan w:val="3"/>
            <w:tcBorders>
              <w:top w:val="single" w:sz="4" w:space="0" w:color="auto"/>
              <w:bottom w:val="nil"/>
            </w:tcBorders>
          </w:tcPr>
          <w:p w14:paraId="6753A88C" w14:textId="77777777" w:rsidR="00127EC7" w:rsidRPr="00F2431B" w:rsidRDefault="00127EC7" w:rsidP="005D018F">
            <w:pPr>
              <w:pStyle w:val="Koptekst"/>
              <w:tabs>
                <w:tab w:val="clear" w:pos="4536"/>
                <w:tab w:val="clear" w:pos="9072"/>
              </w:tabs>
              <w:spacing w:before="80" w:after="80" w:line="160" w:lineRule="atLeast"/>
              <w:rPr>
                <w:b/>
                <w:sz w:val="18"/>
                <w:szCs w:val="18"/>
              </w:rPr>
            </w:pPr>
            <w:r w:rsidRPr="00F2431B">
              <w:rPr>
                <w:b/>
                <w:sz w:val="18"/>
                <w:szCs w:val="18"/>
              </w:rPr>
              <w:t>Ruimte voor interne aantekening gemeente</w:t>
            </w:r>
          </w:p>
          <w:p w14:paraId="0F75FF18" w14:textId="77777777" w:rsidR="00127EC7" w:rsidRPr="00F2431B" w:rsidRDefault="00127EC7" w:rsidP="005D018F">
            <w:pPr>
              <w:pStyle w:val="Koptekst"/>
              <w:tabs>
                <w:tab w:val="clear" w:pos="4536"/>
                <w:tab w:val="clear" w:pos="9072"/>
              </w:tabs>
              <w:spacing w:before="80" w:after="80" w:line="160" w:lineRule="atLeast"/>
              <w:rPr>
                <w:sz w:val="16"/>
                <w:szCs w:val="16"/>
              </w:rPr>
            </w:pPr>
            <w:r w:rsidRPr="00F2431B">
              <w:rPr>
                <w:b/>
                <w:sz w:val="16"/>
                <w:szCs w:val="16"/>
              </w:rPr>
              <w:t>Registratie vastgestelde hogere waarde bij Kadaster</w:t>
            </w:r>
          </w:p>
        </w:tc>
      </w:tr>
      <w:tr w:rsidR="00127EC7" w:rsidRPr="00207E3F" w14:paraId="31F8894F" w14:textId="77777777" w:rsidTr="005D018F">
        <w:tc>
          <w:tcPr>
            <w:tcW w:w="354" w:type="dxa"/>
            <w:tcBorders>
              <w:bottom w:val="nil"/>
            </w:tcBorders>
          </w:tcPr>
          <w:p w14:paraId="5FD3A471" w14:textId="77777777" w:rsidR="00127EC7" w:rsidRPr="00207E3F" w:rsidRDefault="00127EC7" w:rsidP="005D018F">
            <w:pPr>
              <w:pStyle w:val="Koptekst"/>
              <w:tabs>
                <w:tab w:val="clear" w:pos="4536"/>
                <w:tab w:val="clear" w:pos="9072"/>
              </w:tabs>
              <w:spacing w:before="80" w:after="80" w:line="160" w:lineRule="atLeast"/>
              <w:rPr>
                <w:sz w:val="16"/>
              </w:rPr>
            </w:pPr>
          </w:p>
        </w:tc>
        <w:tc>
          <w:tcPr>
            <w:tcW w:w="2975" w:type="dxa"/>
            <w:tcBorders>
              <w:bottom w:val="nil"/>
            </w:tcBorders>
          </w:tcPr>
          <w:p w14:paraId="55587970" w14:textId="77777777" w:rsidR="00127EC7" w:rsidRPr="00F2431B" w:rsidRDefault="00127EC7" w:rsidP="005D018F">
            <w:pPr>
              <w:pStyle w:val="Koptekst"/>
              <w:tabs>
                <w:tab w:val="clear" w:pos="4536"/>
                <w:tab w:val="clear" w:pos="9072"/>
              </w:tabs>
              <w:spacing w:before="80" w:after="80" w:line="160" w:lineRule="atLeast"/>
              <w:rPr>
                <w:sz w:val="16"/>
                <w:szCs w:val="16"/>
              </w:rPr>
            </w:pPr>
            <w:r w:rsidRPr="00F2431B">
              <w:rPr>
                <w:sz w:val="16"/>
                <w:szCs w:val="16"/>
              </w:rPr>
              <w:t xml:space="preserve">op datum </w:t>
            </w:r>
          </w:p>
        </w:tc>
        <w:tc>
          <w:tcPr>
            <w:tcW w:w="285" w:type="dxa"/>
            <w:tcBorders>
              <w:bottom w:val="nil"/>
            </w:tcBorders>
          </w:tcPr>
          <w:p w14:paraId="3E37973A" w14:textId="77777777" w:rsidR="00127EC7" w:rsidRPr="00207E3F" w:rsidRDefault="00127EC7" w:rsidP="005D018F">
            <w:pPr>
              <w:pStyle w:val="Koptekst"/>
              <w:tabs>
                <w:tab w:val="clear" w:pos="4536"/>
                <w:tab w:val="clear" w:pos="9072"/>
              </w:tabs>
              <w:spacing w:before="80" w:after="80" w:line="160" w:lineRule="atLeast"/>
              <w:rPr>
                <w:sz w:val="16"/>
              </w:rPr>
            </w:pPr>
            <w:r w:rsidRPr="00207E3F">
              <w:rPr>
                <w:sz w:val="16"/>
              </w:rPr>
              <w:t>:</w:t>
            </w:r>
          </w:p>
        </w:tc>
        <w:tc>
          <w:tcPr>
            <w:tcW w:w="5245" w:type="dxa"/>
            <w:tcBorders>
              <w:bottom w:val="nil"/>
            </w:tcBorders>
          </w:tcPr>
          <w:p w14:paraId="75B1683B" w14:textId="77777777" w:rsidR="00127EC7" w:rsidRPr="00207E3F" w:rsidRDefault="00127EC7" w:rsidP="005D018F">
            <w:pPr>
              <w:pStyle w:val="Koptekst"/>
              <w:tabs>
                <w:tab w:val="clear" w:pos="4536"/>
                <w:tab w:val="clear" w:pos="9072"/>
              </w:tabs>
              <w:spacing w:before="80" w:after="80" w:line="160" w:lineRule="atLeast"/>
              <w:rPr>
                <w:sz w:val="16"/>
              </w:rPr>
            </w:pPr>
          </w:p>
        </w:tc>
      </w:tr>
      <w:tr w:rsidR="00127EC7" w:rsidRPr="00207E3F" w14:paraId="59246828" w14:textId="77777777" w:rsidTr="005D018F">
        <w:tc>
          <w:tcPr>
            <w:tcW w:w="354" w:type="dxa"/>
            <w:tcBorders>
              <w:top w:val="nil"/>
              <w:bottom w:val="single" w:sz="4" w:space="0" w:color="auto"/>
            </w:tcBorders>
          </w:tcPr>
          <w:p w14:paraId="26B86881" w14:textId="77777777" w:rsidR="00127EC7" w:rsidRPr="00207E3F" w:rsidRDefault="00127EC7" w:rsidP="005D018F">
            <w:pPr>
              <w:pStyle w:val="Koptekst"/>
              <w:tabs>
                <w:tab w:val="clear" w:pos="4536"/>
                <w:tab w:val="clear" w:pos="9072"/>
              </w:tabs>
              <w:spacing w:before="80" w:after="80" w:line="160" w:lineRule="atLeast"/>
              <w:rPr>
                <w:sz w:val="16"/>
              </w:rPr>
            </w:pPr>
          </w:p>
        </w:tc>
        <w:tc>
          <w:tcPr>
            <w:tcW w:w="2975" w:type="dxa"/>
            <w:tcBorders>
              <w:top w:val="nil"/>
              <w:bottom w:val="single" w:sz="4" w:space="0" w:color="auto"/>
            </w:tcBorders>
          </w:tcPr>
          <w:p w14:paraId="0B8DD750" w14:textId="77777777" w:rsidR="00127EC7" w:rsidRPr="00F2431B" w:rsidRDefault="00127EC7" w:rsidP="005D018F">
            <w:pPr>
              <w:pStyle w:val="Koptekst"/>
              <w:tabs>
                <w:tab w:val="clear" w:pos="4536"/>
                <w:tab w:val="clear" w:pos="9072"/>
              </w:tabs>
              <w:spacing w:before="80" w:after="80" w:line="160" w:lineRule="atLeast"/>
              <w:rPr>
                <w:sz w:val="16"/>
                <w:szCs w:val="16"/>
              </w:rPr>
            </w:pPr>
            <w:r w:rsidRPr="00F2431B">
              <w:rPr>
                <w:sz w:val="16"/>
                <w:szCs w:val="16"/>
              </w:rPr>
              <w:t>paraaf verantwoordelijk medewerker</w:t>
            </w:r>
          </w:p>
        </w:tc>
        <w:tc>
          <w:tcPr>
            <w:tcW w:w="285" w:type="dxa"/>
            <w:tcBorders>
              <w:top w:val="nil"/>
              <w:bottom w:val="single" w:sz="4" w:space="0" w:color="auto"/>
            </w:tcBorders>
          </w:tcPr>
          <w:p w14:paraId="5B89BF40" w14:textId="77777777" w:rsidR="00127EC7" w:rsidRPr="00207E3F" w:rsidRDefault="00127EC7" w:rsidP="005D018F">
            <w:pPr>
              <w:pStyle w:val="Koptekst"/>
              <w:tabs>
                <w:tab w:val="clear" w:pos="4536"/>
                <w:tab w:val="clear" w:pos="9072"/>
              </w:tabs>
              <w:spacing w:before="80" w:after="80" w:line="160" w:lineRule="atLeast"/>
              <w:rPr>
                <w:sz w:val="16"/>
              </w:rPr>
            </w:pPr>
            <w:r w:rsidRPr="00207E3F">
              <w:rPr>
                <w:sz w:val="16"/>
              </w:rPr>
              <w:t>:</w:t>
            </w:r>
          </w:p>
        </w:tc>
        <w:tc>
          <w:tcPr>
            <w:tcW w:w="5245" w:type="dxa"/>
            <w:tcBorders>
              <w:top w:val="nil"/>
              <w:bottom w:val="single" w:sz="4" w:space="0" w:color="auto"/>
            </w:tcBorders>
          </w:tcPr>
          <w:p w14:paraId="4E7AD403" w14:textId="77777777" w:rsidR="00127EC7" w:rsidRPr="00207E3F" w:rsidRDefault="00127EC7" w:rsidP="005D018F">
            <w:pPr>
              <w:pStyle w:val="Koptekst"/>
              <w:tabs>
                <w:tab w:val="clear" w:pos="4536"/>
                <w:tab w:val="clear" w:pos="9072"/>
              </w:tabs>
              <w:spacing w:before="80" w:after="80" w:line="160" w:lineRule="atLeast"/>
              <w:rPr>
                <w:sz w:val="16"/>
              </w:rPr>
            </w:pPr>
          </w:p>
        </w:tc>
      </w:tr>
    </w:tbl>
    <w:p w14:paraId="64BCA40A" w14:textId="77777777" w:rsidR="00127EC7" w:rsidRDefault="00127EC7" w:rsidP="00127EC7">
      <w:pPr>
        <w:pStyle w:val="Voetnootteks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2241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408D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62E05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BC0FB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C40AC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300F1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286C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BCEC3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0C1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5868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1B02B5"/>
    <w:multiLevelType w:val="hybridMultilevel"/>
    <w:tmpl w:val="0CB60756"/>
    <w:lvl w:ilvl="0" w:tplc="A7588D22">
      <w:start w:val="1"/>
      <w:numFmt w:val="bullet"/>
      <w:lvlText w:val=""/>
      <w:lvlJc w:val="left"/>
      <w:pPr>
        <w:tabs>
          <w:tab w:val="num" w:pos="720"/>
        </w:tabs>
        <w:ind w:left="720" w:hanging="360"/>
      </w:pPr>
      <w:rPr>
        <w:rFonts w:ascii="Wingdings" w:hAnsi="Wingdings" w:hint="default"/>
        <w:color w:val="000000"/>
      </w:rPr>
    </w:lvl>
    <w:lvl w:ilvl="1" w:tplc="BB6478CA">
      <w:start w:val="1"/>
      <w:numFmt w:val="bullet"/>
      <w:lvlText w:val="o"/>
      <w:lvlJc w:val="left"/>
      <w:pPr>
        <w:tabs>
          <w:tab w:val="num" w:pos="1440"/>
        </w:tabs>
        <w:ind w:left="1440" w:hanging="360"/>
      </w:pPr>
      <w:rPr>
        <w:rFonts w:ascii="Courier New" w:hAnsi="Courier New" w:cs="Courier New" w:hint="default"/>
      </w:rPr>
    </w:lvl>
    <w:lvl w:ilvl="2" w:tplc="7B7CE8E4">
      <w:start w:val="1"/>
      <w:numFmt w:val="bullet"/>
      <w:lvlText w:val=""/>
      <w:lvlJc w:val="left"/>
      <w:pPr>
        <w:tabs>
          <w:tab w:val="num" w:pos="2160"/>
        </w:tabs>
        <w:ind w:left="2160" w:hanging="360"/>
      </w:pPr>
      <w:rPr>
        <w:rFonts w:ascii="Wingdings" w:hAnsi="Wingdings" w:hint="default"/>
      </w:rPr>
    </w:lvl>
    <w:lvl w:ilvl="3" w:tplc="1F9AD6A8" w:tentative="1">
      <w:start w:val="1"/>
      <w:numFmt w:val="bullet"/>
      <w:lvlText w:val=""/>
      <w:lvlJc w:val="left"/>
      <w:pPr>
        <w:tabs>
          <w:tab w:val="num" w:pos="2880"/>
        </w:tabs>
        <w:ind w:left="2880" w:hanging="360"/>
      </w:pPr>
      <w:rPr>
        <w:rFonts w:ascii="Symbol" w:hAnsi="Symbol" w:hint="default"/>
      </w:rPr>
    </w:lvl>
    <w:lvl w:ilvl="4" w:tplc="A498D0D0" w:tentative="1">
      <w:start w:val="1"/>
      <w:numFmt w:val="bullet"/>
      <w:lvlText w:val="o"/>
      <w:lvlJc w:val="left"/>
      <w:pPr>
        <w:tabs>
          <w:tab w:val="num" w:pos="3600"/>
        </w:tabs>
        <w:ind w:left="3600" w:hanging="360"/>
      </w:pPr>
      <w:rPr>
        <w:rFonts w:ascii="Courier New" w:hAnsi="Courier New" w:cs="Courier New" w:hint="default"/>
      </w:rPr>
    </w:lvl>
    <w:lvl w:ilvl="5" w:tplc="3D60FB2E" w:tentative="1">
      <w:start w:val="1"/>
      <w:numFmt w:val="bullet"/>
      <w:lvlText w:val=""/>
      <w:lvlJc w:val="left"/>
      <w:pPr>
        <w:tabs>
          <w:tab w:val="num" w:pos="4320"/>
        </w:tabs>
        <w:ind w:left="4320" w:hanging="360"/>
      </w:pPr>
      <w:rPr>
        <w:rFonts w:ascii="Wingdings" w:hAnsi="Wingdings" w:hint="default"/>
      </w:rPr>
    </w:lvl>
    <w:lvl w:ilvl="6" w:tplc="AFDE73BA" w:tentative="1">
      <w:start w:val="1"/>
      <w:numFmt w:val="bullet"/>
      <w:lvlText w:val=""/>
      <w:lvlJc w:val="left"/>
      <w:pPr>
        <w:tabs>
          <w:tab w:val="num" w:pos="5040"/>
        </w:tabs>
        <w:ind w:left="5040" w:hanging="360"/>
      </w:pPr>
      <w:rPr>
        <w:rFonts w:ascii="Symbol" w:hAnsi="Symbol" w:hint="default"/>
      </w:rPr>
    </w:lvl>
    <w:lvl w:ilvl="7" w:tplc="2AB0203A" w:tentative="1">
      <w:start w:val="1"/>
      <w:numFmt w:val="bullet"/>
      <w:lvlText w:val="o"/>
      <w:lvlJc w:val="left"/>
      <w:pPr>
        <w:tabs>
          <w:tab w:val="num" w:pos="5760"/>
        </w:tabs>
        <w:ind w:left="5760" w:hanging="360"/>
      </w:pPr>
      <w:rPr>
        <w:rFonts w:ascii="Courier New" w:hAnsi="Courier New" w:cs="Courier New" w:hint="default"/>
      </w:rPr>
    </w:lvl>
    <w:lvl w:ilvl="8" w:tplc="A014AA3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B36C62"/>
    <w:multiLevelType w:val="hybridMultilevel"/>
    <w:tmpl w:val="7B7E16FC"/>
    <w:lvl w:ilvl="0" w:tplc="F8B626EA">
      <w:numFmt w:val="bullet"/>
      <w:lvlText w:val="-"/>
      <w:lvlJc w:val="left"/>
      <w:pPr>
        <w:tabs>
          <w:tab w:val="num" w:pos="360"/>
        </w:tabs>
        <w:ind w:left="360" w:hanging="360"/>
      </w:pPr>
      <w:rPr>
        <w:rFonts w:ascii="Verdana" w:eastAsia="Times New Roman" w:hAnsi="Verdana" w:cs="Times New Roman"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6C64B3B"/>
    <w:multiLevelType w:val="hybridMultilevel"/>
    <w:tmpl w:val="981E4510"/>
    <w:lvl w:ilvl="0" w:tplc="5DD65B7A">
      <w:start w:val="1"/>
      <w:numFmt w:val="bullet"/>
      <w:lvlText w:val=""/>
      <w:lvlJc w:val="left"/>
      <w:pPr>
        <w:tabs>
          <w:tab w:val="num" w:pos="720"/>
        </w:tabs>
        <w:ind w:left="720" w:hanging="360"/>
      </w:pPr>
      <w:rPr>
        <w:rFonts w:ascii="Wingdings" w:hAnsi="Wingdings" w:hint="default"/>
        <w:color w:val="FF6600"/>
        <w:sz w:val="16"/>
        <w:szCs w:val="16"/>
        <w:vertAlign w:val="superscript"/>
      </w:rPr>
    </w:lvl>
    <w:lvl w:ilvl="1" w:tplc="EBF23CFE" w:tentative="1">
      <w:start w:val="1"/>
      <w:numFmt w:val="bullet"/>
      <w:lvlText w:val="o"/>
      <w:lvlJc w:val="left"/>
      <w:pPr>
        <w:tabs>
          <w:tab w:val="num" w:pos="1440"/>
        </w:tabs>
        <w:ind w:left="1440" w:hanging="360"/>
      </w:pPr>
      <w:rPr>
        <w:rFonts w:ascii="Courier New" w:hAnsi="Courier New" w:cs="Courier New" w:hint="default"/>
      </w:rPr>
    </w:lvl>
    <w:lvl w:ilvl="2" w:tplc="32B6BF0A" w:tentative="1">
      <w:start w:val="1"/>
      <w:numFmt w:val="bullet"/>
      <w:lvlText w:val=""/>
      <w:lvlJc w:val="left"/>
      <w:pPr>
        <w:tabs>
          <w:tab w:val="num" w:pos="2160"/>
        </w:tabs>
        <w:ind w:left="2160" w:hanging="360"/>
      </w:pPr>
      <w:rPr>
        <w:rFonts w:ascii="Wingdings" w:hAnsi="Wingdings" w:hint="default"/>
      </w:rPr>
    </w:lvl>
    <w:lvl w:ilvl="3" w:tplc="98103E44" w:tentative="1">
      <w:start w:val="1"/>
      <w:numFmt w:val="bullet"/>
      <w:lvlText w:val=""/>
      <w:lvlJc w:val="left"/>
      <w:pPr>
        <w:tabs>
          <w:tab w:val="num" w:pos="2880"/>
        </w:tabs>
        <w:ind w:left="2880" w:hanging="360"/>
      </w:pPr>
      <w:rPr>
        <w:rFonts w:ascii="Symbol" w:hAnsi="Symbol" w:hint="default"/>
      </w:rPr>
    </w:lvl>
    <w:lvl w:ilvl="4" w:tplc="48C4DF6E" w:tentative="1">
      <w:start w:val="1"/>
      <w:numFmt w:val="bullet"/>
      <w:lvlText w:val="o"/>
      <w:lvlJc w:val="left"/>
      <w:pPr>
        <w:tabs>
          <w:tab w:val="num" w:pos="3600"/>
        </w:tabs>
        <w:ind w:left="3600" w:hanging="360"/>
      </w:pPr>
      <w:rPr>
        <w:rFonts w:ascii="Courier New" w:hAnsi="Courier New" w:cs="Courier New" w:hint="default"/>
      </w:rPr>
    </w:lvl>
    <w:lvl w:ilvl="5" w:tplc="0D9EA408" w:tentative="1">
      <w:start w:val="1"/>
      <w:numFmt w:val="bullet"/>
      <w:lvlText w:val=""/>
      <w:lvlJc w:val="left"/>
      <w:pPr>
        <w:tabs>
          <w:tab w:val="num" w:pos="4320"/>
        </w:tabs>
        <w:ind w:left="4320" w:hanging="360"/>
      </w:pPr>
      <w:rPr>
        <w:rFonts w:ascii="Wingdings" w:hAnsi="Wingdings" w:hint="default"/>
      </w:rPr>
    </w:lvl>
    <w:lvl w:ilvl="6" w:tplc="4C8ADD60" w:tentative="1">
      <w:start w:val="1"/>
      <w:numFmt w:val="bullet"/>
      <w:lvlText w:val=""/>
      <w:lvlJc w:val="left"/>
      <w:pPr>
        <w:tabs>
          <w:tab w:val="num" w:pos="5040"/>
        </w:tabs>
        <w:ind w:left="5040" w:hanging="360"/>
      </w:pPr>
      <w:rPr>
        <w:rFonts w:ascii="Symbol" w:hAnsi="Symbol" w:hint="default"/>
      </w:rPr>
    </w:lvl>
    <w:lvl w:ilvl="7" w:tplc="6902086A" w:tentative="1">
      <w:start w:val="1"/>
      <w:numFmt w:val="bullet"/>
      <w:lvlText w:val="o"/>
      <w:lvlJc w:val="left"/>
      <w:pPr>
        <w:tabs>
          <w:tab w:val="num" w:pos="5760"/>
        </w:tabs>
        <w:ind w:left="5760" w:hanging="360"/>
      </w:pPr>
      <w:rPr>
        <w:rFonts w:ascii="Courier New" w:hAnsi="Courier New" w:cs="Courier New" w:hint="default"/>
      </w:rPr>
    </w:lvl>
    <w:lvl w:ilvl="8" w:tplc="4A74C4C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6896304"/>
    <w:multiLevelType w:val="hybridMultilevel"/>
    <w:tmpl w:val="D42AE23C"/>
    <w:lvl w:ilvl="0" w:tplc="F966851C">
      <w:start w:val="1"/>
      <w:numFmt w:val="decimal"/>
      <w:lvlText w:val="%1."/>
      <w:lvlJc w:val="left"/>
      <w:pPr>
        <w:tabs>
          <w:tab w:val="num" w:pos="720"/>
        </w:tabs>
        <w:ind w:left="720" w:hanging="360"/>
      </w:pPr>
      <w:rPr>
        <w:rFonts w:hint="default"/>
        <w:color w:val="000000"/>
      </w:rPr>
    </w:lvl>
    <w:lvl w:ilvl="1" w:tplc="21B0D7DC">
      <w:start w:val="1"/>
      <w:numFmt w:val="bullet"/>
      <w:lvlText w:val="o"/>
      <w:lvlJc w:val="left"/>
      <w:pPr>
        <w:tabs>
          <w:tab w:val="num" w:pos="1440"/>
        </w:tabs>
        <w:ind w:left="1440" w:hanging="360"/>
      </w:pPr>
      <w:rPr>
        <w:rFonts w:ascii="Courier New" w:hAnsi="Courier New" w:cs="Courier New" w:hint="default"/>
      </w:rPr>
    </w:lvl>
    <w:lvl w:ilvl="2" w:tplc="B3728FF8" w:tentative="1">
      <w:start w:val="1"/>
      <w:numFmt w:val="bullet"/>
      <w:lvlText w:val=""/>
      <w:lvlJc w:val="left"/>
      <w:pPr>
        <w:tabs>
          <w:tab w:val="num" w:pos="2160"/>
        </w:tabs>
        <w:ind w:left="2160" w:hanging="360"/>
      </w:pPr>
      <w:rPr>
        <w:rFonts w:ascii="Wingdings" w:hAnsi="Wingdings" w:hint="default"/>
      </w:rPr>
    </w:lvl>
    <w:lvl w:ilvl="3" w:tplc="8A9E608E" w:tentative="1">
      <w:start w:val="1"/>
      <w:numFmt w:val="bullet"/>
      <w:lvlText w:val=""/>
      <w:lvlJc w:val="left"/>
      <w:pPr>
        <w:tabs>
          <w:tab w:val="num" w:pos="2880"/>
        </w:tabs>
        <w:ind w:left="2880" w:hanging="360"/>
      </w:pPr>
      <w:rPr>
        <w:rFonts w:ascii="Symbol" w:hAnsi="Symbol" w:hint="default"/>
      </w:rPr>
    </w:lvl>
    <w:lvl w:ilvl="4" w:tplc="826A7DAA" w:tentative="1">
      <w:start w:val="1"/>
      <w:numFmt w:val="bullet"/>
      <w:lvlText w:val="o"/>
      <w:lvlJc w:val="left"/>
      <w:pPr>
        <w:tabs>
          <w:tab w:val="num" w:pos="3600"/>
        </w:tabs>
        <w:ind w:left="3600" w:hanging="360"/>
      </w:pPr>
      <w:rPr>
        <w:rFonts w:ascii="Courier New" w:hAnsi="Courier New" w:cs="Courier New" w:hint="default"/>
      </w:rPr>
    </w:lvl>
    <w:lvl w:ilvl="5" w:tplc="4810F13A" w:tentative="1">
      <w:start w:val="1"/>
      <w:numFmt w:val="bullet"/>
      <w:lvlText w:val=""/>
      <w:lvlJc w:val="left"/>
      <w:pPr>
        <w:tabs>
          <w:tab w:val="num" w:pos="4320"/>
        </w:tabs>
        <w:ind w:left="4320" w:hanging="360"/>
      </w:pPr>
      <w:rPr>
        <w:rFonts w:ascii="Wingdings" w:hAnsi="Wingdings" w:hint="default"/>
      </w:rPr>
    </w:lvl>
    <w:lvl w:ilvl="6" w:tplc="FAC87892" w:tentative="1">
      <w:start w:val="1"/>
      <w:numFmt w:val="bullet"/>
      <w:lvlText w:val=""/>
      <w:lvlJc w:val="left"/>
      <w:pPr>
        <w:tabs>
          <w:tab w:val="num" w:pos="5040"/>
        </w:tabs>
        <w:ind w:left="5040" w:hanging="360"/>
      </w:pPr>
      <w:rPr>
        <w:rFonts w:ascii="Symbol" w:hAnsi="Symbol" w:hint="default"/>
      </w:rPr>
    </w:lvl>
    <w:lvl w:ilvl="7" w:tplc="1A06CF12" w:tentative="1">
      <w:start w:val="1"/>
      <w:numFmt w:val="bullet"/>
      <w:lvlText w:val="o"/>
      <w:lvlJc w:val="left"/>
      <w:pPr>
        <w:tabs>
          <w:tab w:val="num" w:pos="5760"/>
        </w:tabs>
        <w:ind w:left="5760" w:hanging="360"/>
      </w:pPr>
      <w:rPr>
        <w:rFonts w:ascii="Courier New" w:hAnsi="Courier New" w:cs="Courier New" w:hint="default"/>
      </w:rPr>
    </w:lvl>
    <w:lvl w:ilvl="8" w:tplc="5A0AC056"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0"/>
  </w:num>
  <w:num w:numId="3">
    <w:abstractNumId w:val="13"/>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5"/>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FAB"/>
    <w:rsid w:val="000124EF"/>
    <w:rsid w:val="00055595"/>
    <w:rsid w:val="000F3875"/>
    <w:rsid w:val="00127EC7"/>
    <w:rsid w:val="00127F89"/>
    <w:rsid w:val="0014277F"/>
    <w:rsid w:val="001620DD"/>
    <w:rsid w:val="00165FDC"/>
    <w:rsid w:val="001C6001"/>
    <w:rsid w:val="001E1774"/>
    <w:rsid w:val="0020104A"/>
    <w:rsid w:val="00212BD4"/>
    <w:rsid w:val="00222701"/>
    <w:rsid w:val="0022524A"/>
    <w:rsid w:val="0023746B"/>
    <w:rsid w:val="00247436"/>
    <w:rsid w:val="00285151"/>
    <w:rsid w:val="002C0485"/>
    <w:rsid w:val="002D610C"/>
    <w:rsid w:val="00305E3C"/>
    <w:rsid w:val="00306172"/>
    <w:rsid w:val="0034367B"/>
    <w:rsid w:val="00392A14"/>
    <w:rsid w:val="003A433A"/>
    <w:rsid w:val="003C7757"/>
    <w:rsid w:val="003D5D5F"/>
    <w:rsid w:val="003E448E"/>
    <w:rsid w:val="003F5925"/>
    <w:rsid w:val="00402109"/>
    <w:rsid w:val="00416CA8"/>
    <w:rsid w:val="00453B99"/>
    <w:rsid w:val="004733C9"/>
    <w:rsid w:val="00474698"/>
    <w:rsid w:val="004765CD"/>
    <w:rsid w:val="00481992"/>
    <w:rsid w:val="004822E9"/>
    <w:rsid w:val="004941E1"/>
    <w:rsid w:val="004D559C"/>
    <w:rsid w:val="0058102A"/>
    <w:rsid w:val="005B3444"/>
    <w:rsid w:val="005D018F"/>
    <w:rsid w:val="00601128"/>
    <w:rsid w:val="0060370F"/>
    <w:rsid w:val="00606B2F"/>
    <w:rsid w:val="00637F1E"/>
    <w:rsid w:val="006614A5"/>
    <w:rsid w:val="00662000"/>
    <w:rsid w:val="00665BCA"/>
    <w:rsid w:val="0068294C"/>
    <w:rsid w:val="006911CA"/>
    <w:rsid w:val="00697603"/>
    <w:rsid w:val="006A2870"/>
    <w:rsid w:val="006A6966"/>
    <w:rsid w:val="00701E7F"/>
    <w:rsid w:val="0070726C"/>
    <w:rsid w:val="00726791"/>
    <w:rsid w:val="00752008"/>
    <w:rsid w:val="007C0FAB"/>
    <w:rsid w:val="007C529E"/>
    <w:rsid w:val="007D78A3"/>
    <w:rsid w:val="007F7890"/>
    <w:rsid w:val="00834FC0"/>
    <w:rsid w:val="00867ED6"/>
    <w:rsid w:val="0087712D"/>
    <w:rsid w:val="00884970"/>
    <w:rsid w:val="00885FB2"/>
    <w:rsid w:val="008A2A35"/>
    <w:rsid w:val="008C3D86"/>
    <w:rsid w:val="008C76EE"/>
    <w:rsid w:val="008D189F"/>
    <w:rsid w:val="00901AA8"/>
    <w:rsid w:val="00907E8C"/>
    <w:rsid w:val="00971896"/>
    <w:rsid w:val="00982F59"/>
    <w:rsid w:val="009E07F1"/>
    <w:rsid w:val="00A34C87"/>
    <w:rsid w:val="00A4401E"/>
    <w:rsid w:val="00A56D69"/>
    <w:rsid w:val="00A83F94"/>
    <w:rsid w:val="00AA0E6E"/>
    <w:rsid w:val="00AB164D"/>
    <w:rsid w:val="00AC664B"/>
    <w:rsid w:val="00AF4E58"/>
    <w:rsid w:val="00B03B7F"/>
    <w:rsid w:val="00B32F8A"/>
    <w:rsid w:val="00B35690"/>
    <w:rsid w:val="00B37D5E"/>
    <w:rsid w:val="00B41A19"/>
    <w:rsid w:val="00B94868"/>
    <w:rsid w:val="00BB297A"/>
    <w:rsid w:val="00BD4D66"/>
    <w:rsid w:val="00C05994"/>
    <w:rsid w:val="00C44CBD"/>
    <w:rsid w:val="00CB3120"/>
    <w:rsid w:val="00CB7365"/>
    <w:rsid w:val="00CC728D"/>
    <w:rsid w:val="00D157A5"/>
    <w:rsid w:val="00D23AC6"/>
    <w:rsid w:val="00D26C74"/>
    <w:rsid w:val="00D27535"/>
    <w:rsid w:val="00D44FEE"/>
    <w:rsid w:val="00D460A4"/>
    <w:rsid w:val="00D51941"/>
    <w:rsid w:val="00D627EF"/>
    <w:rsid w:val="00D6403C"/>
    <w:rsid w:val="00D7398D"/>
    <w:rsid w:val="00D95192"/>
    <w:rsid w:val="00DB2383"/>
    <w:rsid w:val="00DF295A"/>
    <w:rsid w:val="00E33693"/>
    <w:rsid w:val="00E42E51"/>
    <w:rsid w:val="00E546CA"/>
    <w:rsid w:val="00E55A4F"/>
    <w:rsid w:val="00E63121"/>
    <w:rsid w:val="00E66EDF"/>
    <w:rsid w:val="00E714CE"/>
    <w:rsid w:val="00E76AA1"/>
    <w:rsid w:val="00E9271B"/>
    <w:rsid w:val="00E94C2D"/>
    <w:rsid w:val="00E97E02"/>
    <w:rsid w:val="00EF6727"/>
    <w:rsid w:val="00F3499F"/>
    <w:rsid w:val="00F50797"/>
    <w:rsid w:val="00F56FA2"/>
    <w:rsid w:val="00F925B1"/>
    <w:rsid w:val="00F94F29"/>
    <w:rsid w:val="00FD300E"/>
    <w:rsid w:val="00FF1819"/>
    <w:rsid w:val="00FF5D4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F0EEF63"/>
  <w15:chartTrackingRefBased/>
  <w15:docId w15:val="{FDC5F5D1-1DDA-4E2E-8F55-F84B5C18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88" w:lineRule="auto"/>
    </w:pPr>
    <w:rPr>
      <w:rFonts w:ascii="Garamond" w:hAnsi="Garamond"/>
      <w:sz w:val="21"/>
      <w:szCs w:val="24"/>
      <w:lang w:val="en-US" w:eastAsia="en-US"/>
    </w:rPr>
  </w:style>
  <w:style w:type="paragraph" w:styleId="Kop1">
    <w:name w:val="heading 1"/>
    <w:next w:val="Standaard"/>
    <w:qFormat/>
    <w:pPr>
      <w:spacing w:line="288" w:lineRule="auto"/>
      <w:outlineLvl w:val="0"/>
    </w:pPr>
    <w:rPr>
      <w:rFonts w:ascii="MetaBook-Roman" w:hAnsi="MetaBook-Roman" w:cs="Arial"/>
      <w:kern w:val="32"/>
      <w:sz w:val="28"/>
      <w:szCs w:val="32"/>
      <w:lang w:eastAsia="en-US"/>
    </w:rPr>
  </w:style>
  <w:style w:type="paragraph" w:styleId="Kop2">
    <w:name w:val="heading 2"/>
    <w:basedOn w:val="Standaard"/>
    <w:next w:val="Standaard"/>
    <w:qFormat/>
    <w:pPr>
      <w:outlineLvl w:val="1"/>
    </w:pPr>
    <w:rPr>
      <w:rFonts w:ascii="MetaBook-Roman" w:hAnsi="MetaBook-Roman" w:cs="Arial"/>
      <w:sz w:val="25"/>
      <w:szCs w:val="28"/>
      <w:lang w:val="nl-NL"/>
    </w:rPr>
  </w:style>
  <w:style w:type="paragraph" w:styleId="Kop3">
    <w:name w:val="heading 3"/>
    <w:next w:val="Standaard"/>
    <w:qFormat/>
    <w:pPr>
      <w:spacing w:line="288" w:lineRule="auto"/>
      <w:outlineLvl w:val="2"/>
    </w:pPr>
    <w:rPr>
      <w:rFonts w:ascii="MetaBook-Roman" w:hAnsi="MetaBook-Roman" w:cs="Arial"/>
      <w:kern w:val="32"/>
      <w:sz w:val="22"/>
      <w:szCs w:val="32"/>
      <w:lang w:eastAsia="en-US"/>
    </w:rPr>
  </w:style>
  <w:style w:type="paragraph" w:styleId="Kop4">
    <w:name w:val="heading 4"/>
    <w:basedOn w:val="Standaard"/>
    <w:next w:val="Standaard"/>
    <w:qFormat/>
    <w:pPr>
      <w:outlineLvl w:val="3"/>
    </w:pPr>
    <w:rPr>
      <w:b/>
      <w:bCs/>
      <w:szCs w:val="28"/>
      <w:lang w:val="nl-NL"/>
    </w:rPr>
  </w:style>
  <w:style w:type="paragraph" w:styleId="Kop5">
    <w:name w:val="heading 5"/>
    <w:basedOn w:val="Standaard"/>
    <w:next w:val="Standaard"/>
    <w:qFormat/>
    <w:pPr>
      <w:outlineLvl w:val="4"/>
    </w:pPr>
    <w:rPr>
      <w:i/>
      <w:iCs/>
      <w:szCs w:val="2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rPr>
      <w:sz w:val="20"/>
      <w:szCs w:val="20"/>
    </w:rPr>
  </w:style>
  <w:style w:type="character" w:styleId="Voetnootmarkering">
    <w:name w:val="footnote reference"/>
    <w:uiPriority w:val="99"/>
    <w:semiHidden/>
    <w:rPr>
      <w:vertAlign w:val="superscript"/>
    </w:rPr>
  </w:style>
  <w:style w:type="paragraph" w:customStyle="1" w:styleId="AfdelingBOR">
    <w:name w:val="Afdeling BOR"/>
    <w:basedOn w:val="Standaard"/>
    <w:rsid w:val="0034367B"/>
    <w:pPr>
      <w:spacing w:line="240" w:lineRule="auto"/>
    </w:pPr>
    <w:rPr>
      <w:lang w:val="nl-NL"/>
    </w:rPr>
  </w:style>
  <w:style w:type="paragraph" w:customStyle="1" w:styleId="Bijschriften">
    <w:name w:val="Bijschriften"/>
    <w:basedOn w:val="Standaard"/>
    <w:rPr>
      <w:i/>
      <w:iCs/>
      <w:sz w:val="19"/>
      <w:szCs w:val="20"/>
    </w:rPr>
  </w:style>
  <w:style w:type="paragraph" w:customStyle="1" w:styleId="AfdelingBO">
    <w:name w:val="Afdeling BO"/>
    <w:basedOn w:val="Standaard"/>
    <w:rsid w:val="00B94868"/>
    <w:pPr>
      <w:spacing w:line="240" w:lineRule="auto"/>
    </w:pPr>
    <w:rPr>
      <w:szCs w:val="20"/>
      <w:lang w:val="nl-NL" w:eastAsia="nl-NL"/>
    </w:rPr>
  </w:style>
  <w:style w:type="paragraph" w:customStyle="1" w:styleId="ondertekeningalgemeen">
    <w:name w:val="ondertekening algemeen"/>
    <w:basedOn w:val="Standaard"/>
    <w:rsid w:val="007C529E"/>
    <w:rPr>
      <w:lang w:val="nl-NL"/>
    </w:rPr>
  </w:style>
  <w:style w:type="paragraph" w:customStyle="1" w:styleId="Directie">
    <w:name w:val="Directie"/>
    <w:basedOn w:val="Standaard"/>
    <w:rsid w:val="0034367B"/>
    <w:pPr>
      <w:spacing w:line="240" w:lineRule="auto"/>
    </w:pPr>
  </w:style>
  <w:style w:type="paragraph" w:customStyle="1" w:styleId="AfdelingPubliekszaken">
    <w:name w:val="Afdeling Publiekszaken"/>
    <w:basedOn w:val="Standaard"/>
    <w:rsid w:val="00E42E51"/>
    <w:pPr>
      <w:spacing w:line="240" w:lineRule="auto"/>
    </w:pPr>
  </w:style>
  <w:style w:type="paragraph" w:customStyle="1" w:styleId="AfdelingStafBestuurszaken">
    <w:name w:val="Afdeling Staf Bestuurszaken"/>
    <w:basedOn w:val="Standaard"/>
    <w:rsid w:val="00E42E51"/>
    <w:pPr>
      <w:spacing w:line="240" w:lineRule="auto"/>
    </w:pPr>
  </w:style>
  <w:style w:type="paragraph" w:styleId="Koptekst">
    <w:name w:val="header"/>
    <w:basedOn w:val="Standaard"/>
    <w:link w:val="KoptekstChar"/>
    <w:rsid w:val="00127EC7"/>
    <w:pPr>
      <w:tabs>
        <w:tab w:val="center" w:pos="4536"/>
        <w:tab w:val="right" w:pos="9072"/>
      </w:tabs>
      <w:spacing w:line="240" w:lineRule="auto"/>
    </w:pPr>
    <w:rPr>
      <w:rFonts w:ascii="Arial" w:hAnsi="Arial"/>
      <w:sz w:val="20"/>
      <w:szCs w:val="20"/>
      <w:lang w:val="nl-NL" w:eastAsia="nl-NL"/>
    </w:rPr>
  </w:style>
  <w:style w:type="character" w:customStyle="1" w:styleId="KoptekstChar">
    <w:name w:val="Koptekst Char"/>
    <w:link w:val="Koptekst"/>
    <w:rsid w:val="00127EC7"/>
    <w:rPr>
      <w:rFonts w:ascii="Arial" w:hAnsi="Arial"/>
    </w:rPr>
  </w:style>
  <w:style w:type="character" w:customStyle="1" w:styleId="VoetnoottekstChar">
    <w:name w:val="Voetnoottekst Char"/>
    <w:link w:val="Voetnoottekst"/>
    <w:uiPriority w:val="99"/>
    <w:semiHidden/>
    <w:rsid w:val="00127EC7"/>
    <w:rPr>
      <w:rFonts w:ascii="Garamond" w:hAnsi="Garamond"/>
      <w:lang w:val="en-US" w:eastAsia="en-US"/>
    </w:rPr>
  </w:style>
  <w:style w:type="paragraph" w:styleId="Ballontekst">
    <w:name w:val="Balloon Text"/>
    <w:basedOn w:val="Standaard"/>
    <w:link w:val="BallontekstChar"/>
    <w:rsid w:val="00907E8C"/>
    <w:pPr>
      <w:spacing w:line="240" w:lineRule="auto"/>
    </w:pPr>
    <w:rPr>
      <w:rFonts w:ascii="Segoe UI" w:hAnsi="Segoe UI" w:cs="Segoe UI"/>
      <w:sz w:val="18"/>
      <w:szCs w:val="18"/>
    </w:rPr>
  </w:style>
  <w:style w:type="character" w:customStyle="1" w:styleId="BallontekstChar">
    <w:name w:val="Ballontekst Char"/>
    <w:link w:val="Ballontekst"/>
    <w:rsid w:val="00907E8C"/>
    <w:rPr>
      <w:rFonts w:ascii="Segoe UI" w:hAnsi="Segoe UI" w:cs="Segoe UI"/>
      <w:sz w:val="18"/>
      <w:szCs w:val="18"/>
      <w:lang w:val="en-US" w:eastAsia="en-US"/>
    </w:rPr>
  </w:style>
  <w:style w:type="character" w:styleId="Verwijzingopmerking">
    <w:name w:val="annotation reference"/>
    <w:basedOn w:val="Standaardalinea-lettertype"/>
    <w:rsid w:val="00D26C74"/>
    <w:rPr>
      <w:sz w:val="16"/>
      <w:szCs w:val="16"/>
    </w:rPr>
  </w:style>
  <w:style w:type="paragraph" w:styleId="Tekstopmerking">
    <w:name w:val="annotation text"/>
    <w:basedOn w:val="Standaard"/>
    <w:link w:val="TekstopmerkingChar"/>
    <w:rsid w:val="00D26C74"/>
    <w:rPr>
      <w:sz w:val="20"/>
      <w:szCs w:val="20"/>
    </w:rPr>
  </w:style>
  <w:style w:type="character" w:customStyle="1" w:styleId="TekstopmerkingChar">
    <w:name w:val="Tekst opmerking Char"/>
    <w:basedOn w:val="Standaardalinea-lettertype"/>
    <w:link w:val="Tekstopmerking"/>
    <w:rsid w:val="00D26C74"/>
    <w:rPr>
      <w:rFonts w:ascii="Garamond" w:hAnsi="Garamond"/>
      <w:lang w:val="en-US" w:eastAsia="en-US"/>
    </w:rPr>
  </w:style>
  <w:style w:type="paragraph" w:styleId="Onderwerpvanopmerking">
    <w:name w:val="annotation subject"/>
    <w:basedOn w:val="Tekstopmerking"/>
    <w:next w:val="Tekstopmerking"/>
    <w:link w:val="OnderwerpvanopmerkingChar"/>
    <w:rsid w:val="00D26C74"/>
    <w:rPr>
      <w:b/>
      <w:bCs/>
    </w:rPr>
  </w:style>
  <w:style w:type="character" w:customStyle="1" w:styleId="OnderwerpvanopmerkingChar">
    <w:name w:val="Onderwerp van opmerking Char"/>
    <w:basedOn w:val="TekstopmerkingChar"/>
    <w:link w:val="Onderwerpvanopmerking"/>
    <w:rsid w:val="00D26C74"/>
    <w:rPr>
      <w:rFonts w:ascii="Garamond" w:hAnsi="Garamond"/>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ACD2F-B5F3-4899-83E3-0D9C839F0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4170</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Kop 1</vt:lpstr>
    </vt:vector>
  </TitlesOfParts>
  <Company>Drechtsteden</Company>
  <LinksUpToDate>false</LinksUpToDate>
  <CharactersWithSpaces>4842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 1</dc:title>
  <dc:subject/>
  <dc:creator>Petter</dc:creator>
  <cp:keywords/>
  <dc:description/>
  <cp:lastModifiedBy>Boxel, JTM van</cp:lastModifiedBy>
  <cp:revision>2</cp:revision>
  <cp:lastPrinted>2017-04-04T09:50:00Z</cp:lastPrinted>
  <dcterms:created xsi:type="dcterms:W3CDTF">2018-08-15T10:57:00Z</dcterms:created>
  <dcterms:modified xsi:type="dcterms:W3CDTF">2018-08-15T10:57:00Z</dcterms:modified>
</cp:coreProperties>
</file>